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21" w:rsidRPr="00287121" w:rsidRDefault="00287121" w:rsidP="00287121">
      <w:pPr>
        <w:shd w:val="clear" w:color="auto" w:fill="FFFFFF"/>
        <w:spacing w:after="225" w:line="480" w:lineRule="atLeast"/>
        <w:textAlignment w:val="baseline"/>
        <w:outlineLvl w:val="0"/>
        <w:rPr>
          <w:rFonts w:ascii="Arial" w:eastAsia="Times New Roman" w:hAnsi="Arial" w:cs="Arial"/>
          <w:b/>
          <w:bCs/>
          <w:color w:val="232323"/>
          <w:kern w:val="36"/>
          <w:sz w:val="36"/>
          <w:szCs w:val="36"/>
          <w:lang w:eastAsia="ru-RU"/>
        </w:rPr>
      </w:pPr>
      <w:r w:rsidRPr="00287121">
        <w:rPr>
          <w:rFonts w:ascii="Arial" w:eastAsia="Times New Roman" w:hAnsi="Arial" w:cs="Arial"/>
          <w:b/>
          <w:bCs/>
          <w:color w:val="232323"/>
          <w:kern w:val="36"/>
          <w:sz w:val="36"/>
          <w:szCs w:val="36"/>
          <w:lang w:eastAsia="ru-RU"/>
        </w:rPr>
        <w:t>О порядке формирования фонда капитального ремонта на специальном счете</w:t>
      </w:r>
    </w:p>
    <w:p w:rsidR="00287121" w:rsidRPr="00287121" w:rsidRDefault="00287121" w:rsidP="00287121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969696"/>
          <w:sz w:val="20"/>
          <w:szCs w:val="20"/>
          <w:lang w:eastAsia="ru-RU"/>
        </w:rPr>
      </w:pPr>
      <w:r w:rsidRPr="00287121">
        <w:rPr>
          <w:rFonts w:ascii="Arial" w:eastAsia="Times New Roman" w:hAnsi="Arial" w:cs="Arial"/>
          <w:color w:val="969696"/>
          <w:sz w:val="20"/>
          <w:szCs w:val="20"/>
          <w:lang w:eastAsia="ru-RU"/>
        </w:rPr>
        <w:t>21.07.2016</w:t>
      </w:r>
    </w:p>
    <w:p w:rsidR="00287121" w:rsidRPr="00287121" w:rsidRDefault="00287121" w:rsidP="00287121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287121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В соответствии с Федеральным Законом от 29.06.2015 № 176 «О внесении изменений в Жилищный кодекс Российской Федерации и отдельные законодательные акты Российской Федерации» были внесены изменения в Жилищный кодекс Российской Федерации (далее - ЖК РФ), в том числе, в части формирования фонда капитального ремонта на специальном счете. Изменения вступили в силу с 30.06.2015 (за исключением отдельных положений).</w:t>
      </w:r>
    </w:p>
    <w:p w:rsidR="00287121" w:rsidRPr="00287121" w:rsidRDefault="00287121" w:rsidP="00287121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287121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В соответствии со статьями 170 и 175 ЖК РФ при формировании собственниками фонда капитального ремонта на специальном счете решением общего собрания собственников помещений в многоквартирном доме должны быть определены:</w:t>
      </w:r>
    </w:p>
    <w:p w:rsidR="00287121" w:rsidRPr="00287121" w:rsidRDefault="00287121" w:rsidP="00287121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287121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1) размер ежемесячного взноса на капитальный ремонт, который не должен быть менее чем минимальный размер взноса на капитальный ремонт;</w:t>
      </w:r>
    </w:p>
    <w:p w:rsidR="00287121" w:rsidRPr="00287121" w:rsidRDefault="00287121" w:rsidP="00287121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287121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2) владелец специального счета;</w:t>
      </w:r>
    </w:p>
    <w:p w:rsidR="00287121" w:rsidRPr="00287121" w:rsidRDefault="00287121" w:rsidP="00287121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287121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3) кредитная организация, в которой будет открыт специальный счет (соответствующая требованиям части 2 статьи 176 ЖК РФ).</w:t>
      </w:r>
    </w:p>
    <w:p w:rsidR="00287121" w:rsidRPr="00287121" w:rsidRDefault="00287121" w:rsidP="00287121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287121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Собственники помещений в многоквартирном доме вправе принять решение   о выборе регионального оператора в качестве владельца специального счета, в таком случае решение общего собрания собственников жилья также должно содержать:</w:t>
      </w:r>
    </w:p>
    <w:p w:rsidR="00287121" w:rsidRPr="00287121" w:rsidRDefault="00287121" w:rsidP="00287121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287121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1) решение о выборе лица уполномоченного на оказание услуг по представлению платежных документов, на уплату взносов на капитальный ремонт (выбор уполномоченного лица осуществляется по согласованию с ним).</w:t>
      </w:r>
    </w:p>
    <w:p w:rsidR="00287121" w:rsidRPr="00287121" w:rsidRDefault="00287121" w:rsidP="00287121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287121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2) порядок представления платежных документов и размер расходов, связанных  с представлением платежных документов, условия оплаты этих услуг.</w:t>
      </w:r>
    </w:p>
    <w:p w:rsidR="00287121" w:rsidRPr="00287121" w:rsidRDefault="00287121" w:rsidP="00287121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proofErr w:type="gramStart"/>
      <w:r w:rsidRPr="00287121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В случаях, когда решение общего собрания о формировании фонда капитального ремонта на счете регионального оператора было принято до 30.06.2016 года, рекомендуем рассмотреть возможность заключения договора об информационно-технологическом взаимодействии, по условиям которого генерация начислений и формирование платежных документов на уплату взносов на капитальный ремонт производится расчетным центром, выбранным собственниками помещений в многоквартирном доме, либо непосредственно региональным оператором, а сформированные платежные документы</w:t>
      </w:r>
      <w:proofErr w:type="gramEnd"/>
      <w:r w:rsidRPr="00287121">
        <w:rPr>
          <w:rFonts w:ascii="Arial" w:eastAsia="Times New Roman" w:hAnsi="Arial" w:cs="Arial"/>
          <w:color w:val="474747"/>
          <w:sz w:val="23"/>
          <w:szCs w:val="23"/>
          <w:lang w:eastAsia="ru-RU"/>
        </w:rPr>
        <w:t xml:space="preserve"> направляются  на электронную почту представителя собственника, или заключить договор с ГУП ВЦКП «Жилищное хозяйство» для включения в счет на оплату жилого помещения, коммунальных и прочих услуг строки «взнос на капитальный ремонт.</w:t>
      </w:r>
    </w:p>
    <w:p w:rsidR="00287121" w:rsidRDefault="00287121" w:rsidP="00287121">
      <w:pPr>
        <w:shd w:val="clear" w:color="auto" w:fill="FFFFFF"/>
        <w:spacing w:after="225" w:line="480" w:lineRule="atLeast"/>
        <w:textAlignment w:val="baseline"/>
        <w:outlineLvl w:val="0"/>
        <w:rPr>
          <w:rFonts w:ascii="Arial" w:eastAsia="Times New Roman" w:hAnsi="Arial" w:cs="Arial"/>
          <w:b/>
          <w:bCs/>
          <w:color w:val="232323"/>
          <w:kern w:val="36"/>
          <w:sz w:val="36"/>
          <w:szCs w:val="36"/>
          <w:lang w:eastAsia="ru-RU"/>
        </w:rPr>
      </w:pPr>
      <w:bookmarkStart w:id="0" w:name="_GoBack"/>
      <w:bookmarkEnd w:id="0"/>
    </w:p>
    <w:p w:rsidR="00287121" w:rsidRDefault="00287121" w:rsidP="00287121">
      <w:pPr>
        <w:shd w:val="clear" w:color="auto" w:fill="FFFFFF"/>
        <w:spacing w:after="225" w:line="480" w:lineRule="atLeast"/>
        <w:textAlignment w:val="baseline"/>
        <w:outlineLvl w:val="0"/>
        <w:rPr>
          <w:rFonts w:ascii="Arial" w:eastAsia="Times New Roman" w:hAnsi="Arial" w:cs="Arial"/>
          <w:b/>
          <w:bCs/>
          <w:color w:val="232323"/>
          <w:kern w:val="36"/>
          <w:sz w:val="36"/>
          <w:szCs w:val="36"/>
          <w:lang w:eastAsia="ru-RU"/>
        </w:rPr>
      </w:pPr>
    </w:p>
    <w:p w:rsidR="00287121" w:rsidRDefault="00287121" w:rsidP="00287121">
      <w:pPr>
        <w:shd w:val="clear" w:color="auto" w:fill="FFFFFF"/>
        <w:spacing w:after="225" w:line="480" w:lineRule="atLeast"/>
        <w:textAlignment w:val="baseline"/>
        <w:outlineLvl w:val="0"/>
        <w:rPr>
          <w:rFonts w:ascii="Arial" w:eastAsia="Times New Roman" w:hAnsi="Arial" w:cs="Arial"/>
          <w:b/>
          <w:bCs/>
          <w:color w:val="232323"/>
          <w:kern w:val="36"/>
          <w:sz w:val="36"/>
          <w:szCs w:val="36"/>
          <w:lang w:eastAsia="ru-RU"/>
        </w:rPr>
      </w:pPr>
    </w:p>
    <w:p w:rsidR="00287121" w:rsidRPr="00287121" w:rsidRDefault="00287121" w:rsidP="00287121">
      <w:pPr>
        <w:shd w:val="clear" w:color="auto" w:fill="FFFFFF"/>
        <w:spacing w:after="225" w:line="480" w:lineRule="atLeast"/>
        <w:textAlignment w:val="baseline"/>
        <w:outlineLvl w:val="0"/>
        <w:rPr>
          <w:rFonts w:ascii="Arial" w:eastAsia="Times New Roman" w:hAnsi="Arial" w:cs="Arial"/>
          <w:b/>
          <w:bCs/>
          <w:color w:val="232323"/>
          <w:kern w:val="36"/>
          <w:sz w:val="36"/>
          <w:szCs w:val="36"/>
          <w:lang w:eastAsia="ru-RU"/>
        </w:rPr>
      </w:pPr>
      <w:r w:rsidRPr="00287121">
        <w:rPr>
          <w:rFonts w:ascii="Arial" w:eastAsia="Times New Roman" w:hAnsi="Arial" w:cs="Arial"/>
          <w:b/>
          <w:bCs/>
          <w:color w:val="232323"/>
          <w:kern w:val="36"/>
          <w:sz w:val="36"/>
          <w:szCs w:val="36"/>
          <w:lang w:eastAsia="ru-RU"/>
        </w:rPr>
        <w:t>О проведении капитального ремонта общего имущества собственников помещений в многоквартирных домах, в которых выбран способ формирования фонда капитального ремонта на специальном счете</w:t>
      </w:r>
    </w:p>
    <w:p w:rsidR="00287121" w:rsidRPr="00287121" w:rsidRDefault="00287121" w:rsidP="00287121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969696"/>
          <w:sz w:val="20"/>
          <w:szCs w:val="20"/>
          <w:lang w:eastAsia="ru-RU"/>
        </w:rPr>
      </w:pPr>
      <w:r w:rsidRPr="00287121">
        <w:rPr>
          <w:rFonts w:ascii="Arial" w:eastAsia="Times New Roman" w:hAnsi="Arial" w:cs="Arial"/>
          <w:color w:val="969696"/>
          <w:sz w:val="20"/>
          <w:szCs w:val="20"/>
          <w:lang w:eastAsia="ru-RU"/>
        </w:rPr>
        <w:t>12.10.2016</w:t>
      </w:r>
    </w:p>
    <w:p w:rsidR="00287121" w:rsidRPr="00287121" w:rsidRDefault="00287121" w:rsidP="00287121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287121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По вопросу о проведении капитального ремонта общего имущества собственников помещений в многоквартирных домах (далее – капитальный ремонт) в Санкт-Петербурге, собственниками помещений в которых выбран способ формирования фонда капитального ремонта общего имущества    (далее - ФКР) на специальном счете, сообщаю следующее.</w:t>
      </w:r>
    </w:p>
    <w:p w:rsidR="00287121" w:rsidRPr="00287121" w:rsidRDefault="00287121" w:rsidP="00287121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287121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В соответствии с частью 3 статьи 170 Жилищного кодекса Российской Федерации (далее – ЖК РФ) одним из способов формирования ФКР, который собственники помещений в многоквартирном доме вправе выбрать, является перечисление взносов на капитальный ремонт на специальный счет в целях формирования ФКР в виде денежных средств, находящихся на специальном счете.</w:t>
      </w:r>
    </w:p>
    <w:p w:rsidR="00287121" w:rsidRPr="00287121" w:rsidRDefault="00287121" w:rsidP="00287121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287121">
        <w:rPr>
          <w:rFonts w:ascii="Arial" w:eastAsia="Times New Roman" w:hAnsi="Arial" w:cs="Arial"/>
          <w:color w:val="474747"/>
          <w:sz w:val="23"/>
          <w:szCs w:val="23"/>
          <w:lang w:eastAsia="ru-RU"/>
        </w:rPr>
        <w:t xml:space="preserve">В силу части 2 статьи 175 ЖК РФ владельцем специального </w:t>
      </w:r>
      <w:proofErr w:type="gramStart"/>
      <w:r w:rsidRPr="00287121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счета</w:t>
      </w:r>
      <w:proofErr w:type="gramEnd"/>
      <w:r w:rsidRPr="00287121">
        <w:rPr>
          <w:rFonts w:ascii="Arial" w:eastAsia="Times New Roman" w:hAnsi="Arial" w:cs="Arial"/>
          <w:color w:val="474747"/>
          <w:sz w:val="23"/>
          <w:szCs w:val="23"/>
          <w:lang w:eastAsia="ru-RU"/>
        </w:rPr>
        <w:t xml:space="preserve"> может быть:</w:t>
      </w:r>
    </w:p>
    <w:p w:rsidR="00287121" w:rsidRPr="00287121" w:rsidRDefault="00287121" w:rsidP="00287121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287121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1) 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 в соответствии с </w:t>
      </w:r>
      <w:hyperlink r:id="rId5" w:history="1">
        <w:r w:rsidRPr="00287121">
          <w:rPr>
            <w:rFonts w:ascii="inherit" w:eastAsia="Times New Roman" w:hAnsi="inherit" w:cs="Arial"/>
            <w:color w:val="3677A3"/>
            <w:sz w:val="23"/>
            <w:szCs w:val="23"/>
            <w:u w:val="single"/>
            <w:bdr w:val="none" w:sz="0" w:space="0" w:color="auto" w:frame="1"/>
            <w:lang w:eastAsia="ru-RU"/>
          </w:rPr>
          <w:t>пунктом 1 части 2 статьи 136</w:t>
        </w:r>
      </w:hyperlink>
      <w:r w:rsidRPr="00287121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 ЖК РФ;</w:t>
      </w:r>
    </w:p>
    <w:p w:rsidR="00287121" w:rsidRPr="00287121" w:rsidRDefault="00287121" w:rsidP="00287121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287121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2) осуществляющий управление многоквартирным домом жилищный кооператив;</w:t>
      </w:r>
    </w:p>
    <w:p w:rsidR="00287121" w:rsidRPr="00287121" w:rsidRDefault="00287121" w:rsidP="00287121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287121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3) управляющая организация, осуществляющая управление многоквартирным домом на основании договора управления.</w:t>
      </w:r>
    </w:p>
    <w:p w:rsidR="00287121" w:rsidRPr="00287121" w:rsidRDefault="00287121" w:rsidP="00287121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proofErr w:type="gramStart"/>
      <w:r w:rsidRPr="00287121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Согласно Порядку утверждения краткосрочных планов реализации региональной программы капитального ремонта общего имущества в многоквартирных домах в Санкт-Петербурге, утвержденному постановлением Правительства Санкт-Петербурга от 18.02.2014 № 86 (далее - Порядок утверждения краткосрочных планов), администрации районов Санкт-Петербурга запрашивают у лиц, осуществляющих управление многоквартирными домами, собственники помещений в которых формируют ФКР на специальных счетах, информацию, указанную в части 5 статьи 189 ЖК РФ, а именно:</w:t>
      </w:r>
      <w:proofErr w:type="gramEnd"/>
    </w:p>
    <w:p w:rsidR="00287121" w:rsidRPr="00287121" w:rsidRDefault="00287121" w:rsidP="00287121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287121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1) перечень услуг и (или) работ по капитальному ремонту;</w:t>
      </w:r>
    </w:p>
    <w:p w:rsidR="00287121" w:rsidRPr="00287121" w:rsidRDefault="00287121" w:rsidP="00287121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287121">
        <w:rPr>
          <w:rFonts w:ascii="Arial" w:eastAsia="Times New Roman" w:hAnsi="Arial" w:cs="Arial"/>
          <w:color w:val="474747"/>
          <w:sz w:val="23"/>
          <w:szCs w:val="23"/>
          <w:lang w:eastAsia="ru-RU"/>
        </w:rPr>
        <w:lastRenderedPageBreak/>
        <w:t>2) смету расходов на капитальный ремонт;</w:t>
      </w:r>
    </w:p>
    <w:p w:rsidR="00287121" w:rsidRPr="00287121" w:rsidRDefault="00287121" w:rsidP="00287121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287121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3) сроки проведения капитального ремонта;</w:t>
      </w:r>
    </w:p>
    <w:p w:rsidR="00287121" w:rsidRPr="00287121" w:rsidRDefault="00287121" w:rsidP="00287121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287121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4) источники финансирования капитального ремонта;</w:t>
      </w:r>
    </w:p>
    <w:p w:rsidR="00287121" w:rsidRPr="00287121" w:rsidRDefault="00287121" w:rsidP="00287121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287121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5)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акты,</w:t>
      </w:r>
    </w:p>
    <w:p w:rsidR="00287121" w:rsidRPr="00287121" w:rsidRDefault="00287121" w:rsidP="00287121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proofErr w:type="gramStart"/>
      <w:r w:rsidRPr="00287121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и представляют указанную информацию в Жилищный комитет  по многоквартирным домам, началом периода проведения капитального ремонта в которых в соответствии с региональной программой капитального ремонта является очередной финансовый год, в которых ФКР формируются на специальных счетах, предназначенных для перечисления средств на проведение капитального ремонта, с учетом сроков, установленных в статье 189 ЖК РФ.</w:t>
      </w:r>
      <w:proofErr w:type="gramEnd"/>
    </w:p>
    <w:p w:rsidR="00287121" w:rsidRPr="00287121" w:rsidRDefault="00287121" w:rsidP="00287121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287121">
        <w:rPr>
          <w:rFonts w:ascii="Arial" w:eastAsia="Times New Roman" w:hAnsi="Arial" w:cs="Arial"/>
          <w:color w:val="474747"/>
          <w:sz w:val="23"/>
          <w:szCs w:val="23"/>
          <w:lang w:eastAsia="ru-RU"/>
        </w:rPr>
        <w:t xml:space="preserve">В свою очередь статьей 5 Закона Санкт-Петербурга от 11.12.2013 № 690-120 «О капитальном ремонте общего имущества в многоквартирных домах в Санкт-Петербурге» (далее – Закон Санкт-Петербурга) установлена обязанность лица, осуществляющего управление многоквартирным домом или оказание услуг и (или) выполнение работ по содержанию и ремонту общего имущества в многоквартирном доме, представлять собственникам помещений в многоквартирном доме в срок не </w:t>
      </w:r>
      <w:proofErr w:type="gramStart"/>
      <w:r w:rsidRPr="00287121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позднее</w:t>
      </w:r>
      <w:proofErr w:type="gramEnd"/>
      <w:r w:rsidRPr="00287121">
        <w:rPr>
          <w:rFonts w:ascii="Arial" w:eastAsia="Times New Roman" w:hAnsi="Arial" w:cs="Arial"/>
          <w:color w:val="474747"/>
          <w:sz w:val="23"/>
          <w:szCs w:val="23"/>
          <w:lang w:eastAsia="ru-RU"/>
        </w:rPr>
        <w:t xml:space="preserve"> чем за 5 месяцев до наступления года, в течение которого должен быть проведен капитальный ремонт, предложения о сроке начала капитального ремонта, необходимом перечне и объеме услуг и (или) работ, их стоимости, порядке и источниках финансирования капитального ремонта и другие предложения, связанные с проведением капитального ремонта в соответствии с региональной программой капитального ремонта.</w:t>
      </w:r>
    </w:p>
    <w:p w:rsidR="00287121" w:rsidRPr="00287121" w:rsidRDefault="00287121" w:rsidP="00287121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287121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Согласно статье 172 ЖК РФ и статье 4 Закона Санкт-Петербурга лицо, на имя которого открыт специальный счет, ежеквартально до 15 числа месяца, следующего за отчетным кварталом, представляет в орган государственного жилищного надзора в электронной форме заверенные электронной подписью документы, подтверждающие сведения, обязанность представления которых установлена статьей 172 ЖК РФ. Орган государственного жилищного надзора предоставляет указанные сведения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 в целях размещения сведений в Государственной информационной системе жилищно-коммунального хозяйства.</w:t>
      </w:r>
    </w:p>
    <w:p w:rsidR="00287121" w:rsidRPr="00287121" w:rsidRDefault="00287121" w:rsidP="00287121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287121">
        <w:rPr>
          <w:rFonts w:ascii="Arial" w:eastAsia="Times New Roman" w:hAnsi="Arial" w:cs="Arial"/>
          <w:color w:val="474747"/>
          <w:sz w:val="23"/>
          <w:szCs w:val="23"/>
          <w:lang w:eastAsia="ru-RU"/>
        </w:rPr>
        <w:t xml:space="preserve">Кроме того, необходимо отметить, что постановлением Правительства Санкт-Петербурга от 21.12.2013 № 1019 определен порядок осуществления </w:t>
      </w:r>
      <w:proofErr w:type="gramStart"/>
      <w:r w:rsidRPr="00287121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контроля за</w:t>
      </w:r>
      <w:proofErr w:type="gramEnd"/>
      <w:r w:rsidRPr="00287121">
        <w:rPr>
          <w:rFonts w:ascii="Arial" w:eastAsia="Times New Roman" w:hAnsi="Arial" w:cs="Arial"/>
          <w:color w:val="474747"/>
          <w:sz w:val="23"/>
          <w:szCs w:val="23"/>
          <w:lang w:eastAsia="ru-RU"/>
        </w:rPr>
        <w:t xml:space="preserve"> целевым расходованием владельцем специального счета денежных средств, сформированных за счет взносов на капитальный ремонт, и обеспечением сохранности этих средств (далее – Контроль).</w:t>
      </w:r>
    </w:p>
    <w:p w:rsidR="00287121" w:rsidRPr="00287121" w:rsidRDefault="00287121" w:rsidP="00287121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287121">
        <w:rPr>
          <w:rFonts w:ascii="Arial" w:eastAsia="Times New Roman" w:hAnsi="Arial" w:cs="Arial"/>
          <w:color w:val="474747"/>
          <w:sz w:val="23"/>
          <w:szCs w:val="23"/>
          <w:lang w:eastAsia="ru-RU"/>
        </w:rPr>
        <w:lastRenderedPageBreak/>
        <w:t>Контроль осуществляется администрациями районов Санкт-Петербурга путем проведения плановых и внеплановых проверок владельцев специальных счетов в соответствии с утверждаемыми администрациями районов Санкт-Петербурга ежегодно до 20 октября года, предшествующего году проведения плановых проверок, планами проведения проверок, разработанными и согласованными в соответствии с требованиями федерального законодательства.</w:t>
      </w:r>
    </w:p>
    <w:p w:rsidR="00287121" w:rsidRPr="00287121" w:rsidRDefault="00287121" w:rsidP="00287121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proofErr w:type="gramStart"/>
      <w:r w:rsidRPr="00287121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При осуществлении Контроля проверяется, в том числе, формирование фонда капитального ремонта за счет взносов на капитальный ремонт, уплаченных собственниками помещений в многоквартирных домах, процентов, уплаченных собственниками таких помещений в связи с ненадлежащим исполнением ими обязанностей по уплате взносов на капитальный ремонт, процентов, начисленных за использование денежных средств, находящихся на специальном счете.</w:t>
      </w:r>
      <w:proofErr w:type="gramEnd"/>
    </w:p>
    <w:p w:rsidR="00287121" w:rsidRPr="00287121" w:rsidRDefault="00287121" w:rsidP="00287121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proofErr w:type="gramStart"/>
      <w:r w:rsidRPr="00287121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Дополнительно сообщаю, что в силу части 7 статьи 189 ЖК РФ и пункта 3.4.8-3 Положения об администрациях районов Санкт-Петербурга, утвержденного постановлением Правительства Санкт-Петербурга  от 26.08.2008 № 1078, в случае, если в многоквартирном доме, собственники помещений в котором формируют ФКР на специальном счете, капитальный ремонт не проведен в срок, предусмотренный региональной программой капитального ремонта, и при этом в соответствии с порядком</w:t>
      </w:r>
      <w:proofErr w:type="gramEnd"/>
      <w:r w:rsidRPr="00287121">
        <w:rPr>
          <w:rFonts w:ascii="Arial" w:eastAsia="Times New Roman" w:hAnsi="Arial" w:cs="Arial"/>
          <w:color w:val="474747"/>
          <w:sz w:val="23"/>
          <w:szCs w:val="23"/>
          <w:lang w:eastAsia="ru-RU"/>
        </w:rPr>
        <w:t xml:space="preserve"> установления необходимости проведения капитального ремонта требуется выполнение какого-либо вида работ, предусмотренного для этого многоквартирного дома региональной программой капитального ремонта, администрация района Санкт-Петербурга принимает решение о формировании ФКР на счете регионального оператора и направляет такое решение владельцу специального счета.</w:t>
      </w:r>
    </w:p>
    <w:p w:rsidR="00287121" w:rsidRPr="00287121" w:rsidRDefault="00287121" w:rsidP="00287121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proofErr w:type="gramStart"/>
      <w:r w:rsidRPr="00287121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Учитывая вышеизложенное, в целях своевременного проведения капитального ремонта в многоквартирных домах, собственниками помещений в которых выбран способ формирования ФКР на специальном счете, предлагаю администрациям районов Санкт-Петербурга заблаговременно (не позднее, чем за три месяца до наступления года, в течение которого должен быть проведен капитальный ремонт общего имущества в многоквартирном доме) предоставлять документацию в соответствии с Порядком утверждения краткосрочных планов, а также</w:t>
      </w:r>
      <w:proofErr w:type="gramEnd"/>
      <w:r w:rsidRPr="00287121">
        <w:rPr>
          <w:rFonts w:ascii="Arial" w:eastAsia="Times New Roman" w:hAnsi="Arial" w:cs="Arial"/>
          <w:color w:val="474747"/>
          <w:sz w:val="23"/>
          <w:szCs w:val="23"/>
          <w:lang w:eastAsia="ru-RU"/>
        </w:rPr>
        <w:t xml:space="preserve"> усилить контроль.</w:t>
      </w:r>
    </w:p>
    <w:p w:rsidR="00BE4319" w:rsidRDefault="00287121"/>
    <w:sectPr w:rsidR="00BE4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21"/>
    <w:rsid w:val="00287121"/>
    <w:rsid w:val="004A575D"/>
    <w:rsid w:val="00FE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7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7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7121"/>
  </w:style>
  <w:style w:type="character" w:styleId="a4">
    <w:name w:val="Hyperlink"/>
    <w:basedOn w:val="a0"/>
    <w:uiPriority w:val="99"/>
    <w:semiHidden/>
    <w:unhideWhenUsed/>
    <w:rsid w:val="002871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7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7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7121"/>
  </w:style>
  <w:style w:type="character" w:styleId="a4">
    <w:name w:val="Hyperlink"/>
    <w:basedOn w:val="a0"/>
    <w:uiPriority w:val="99"/>
    <w:semiHidden/>
    <w:unhideWhenUsed/>
    <w:rsid w:val="00287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3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4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A637DDA3A3E374129A19C7A81B3E73692C38B1BC62F31FAF6EB7AA9348E4E35DD0DB31B1T64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Медына Лариса Николаевна</dc:creator>
  <cp:lastModifiedBy>Медына Лариса Николаевна</cp:lastModifiedBy>
  <cp:revision>1</cp:revision>
  <dcterms:created xsi:type="dcterms:W3CDTF">2017-05-29T12:05:00Z</dcterms:created>
  <dcterms:modified xsi:type="dcterms:W3CDTF">2017-05-29T12:06:00Z</dcterms:modified>
</cp:coreProperties>
</file>