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управления многоквартирным домом №___</w:t>
      </w:r>
    </w:p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_______________2023г.</w:t>
      </w:r>
    </w:p>
    <w:p w:rsidR="002B352A" w:rsidRDefault="002B352A" w:rsidP="000322CF">
      <w:pPr>
        <w:jc w:val="right"/>
      </w:pPr>
    </w:p>
    <w:p w:rsidR="000322CF" w:rsidRDefault="00032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5"/>
        <w:gridCol w:w="1335"/>
        <w:gridCol w:w="1241"/>
      </w:tblGrid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 w:rsidP="000322CF">
            <w:pPr>
              <w:rPr>
                <w:rFonts w:ascii="Times New Roman" w:hAnsi="Times New Roman" w:cs="Times New Roman"/>
                <w:b/>
                <w:bCs/>
              </w:rPr>
            </w:pPr>
            <w:r w:rsidRPr="000322CF">
              <w:rPr>
                <w:rFonts w:ascii="Times New Roman" w:hAnsi="Times New Roman" w:cs="Times New Roman"/>
                <w:b/>
                <w:bCs/>
              </w:rPr>
              <w:t>Услуга</w:t>
            </w:r>
            <w:bookmarkStart w:id="0" w:name="_GoBack"/>
            <w:bookmarkEnd w:id="0"/>
          </w:p>
        </w:tc>
        <w:tc>
          <w:tcPr>
            <w:tcW w:w="1335" w:type="dxa"/>
            <w:noWrap/>
            <w:hideMark/>
          </w:tcPr>
          <w:p w:rsidR="000322CF" w:rsidRPr="000322CF" w:rsidRDefault="000322CF" w:rsidP="000322CF">
            <w:pPr>
              <w:rPr>
                <w:rFonts w:ascii="Times New Roman" w:hAnsi="Times New Roman" w:cs="Times New Roman"/>
                <w:b/>
                <w:bCs/>
              </w:rPr>
            </w:pPr>
            <w:r w:rsidRPr="000322CF">
              <w:rPr>
                <w:rFonts w:ascii="Times New Roman" w:hAnsi="Times New Roman" w:cs="Times New Roman"/>
                <w:b/>
                <w:bCs/>
              </w:rPr>
              <w:t>Тариф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 w:rsidP="000322CF">
            <w:pPr>
              <w:rPr>
                <w:rFonts w:ascii="Times New Roman" w:hAnsi="Times New Roman" w:cs="Times New Roman"/>
                <w:b/>
                <w:bCs/>
              </w:rPr>
            </w:pPr>
            <w:r w:rsidRPr="000322C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Управление многоквартирным домом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3,95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Очистка кровли от наледи и снега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0,74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Работы и услуги по договорам со специализированными организациями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0,65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Работы по подготовке домов к сезонной эксплуатации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1,60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Технические осмотры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0,58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2,23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Услуги аварийного обслуживания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2,09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Услуги по дератизации и дезинсекции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0,08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Услуги по помывке фасадов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0,27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6,40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2,33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0322C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0322CF">
              <w:rPr>
                <w:rFonts w:ascii="Times New Roman" w:hAnsi="Times New Roman" w:cs="Times New Roman"/>
              </w:rPr>
              <w:t xml:space="preserve"> ОДПУ ТЭ и ГВС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0,54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0322C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0322CF">
              <w:rPr>
                <w:rFonts w:ascii="Times New Roman" w:hAnsi="Times New Roman" w:cs="Times New Roman"/>
              </w:rPr>
              <w:t xml:space="preserve"> ОДПУ ХВС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0,06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0322C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0322CF">
              <w:rPr>
                <w:rFonts w:ascii="Times New Roman" w:hAnsi="Times New Roman" w:cs="Times New Roman"/>
              </w:rPr>
              <w:t xml:space="preserve"> ОДПУ ЭЭ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0,07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3,27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0,34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Содержание и текущий ремонт СЭОН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0,07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9,03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22C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2 111,40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126,68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руб./м3</w:t>
            </w:r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36,54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руб./м3</w:t>
            </w:r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36,54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руб./м3</w:t>
            </w:r>
          </w:p>
        </w:tc>
      </w:tr>
      <w:tr w:rsidR="000322CF" w:rsidRPr="000322CF" w:rsidTr="000322CF">
        <w:trPr>
          <w:trHeight w:val="375"/>
        </w:trPr>
        <w:tc>
          <w:tcPr>
            <w:tcW w:w="699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Электроснабжение, круглосуточный тариф</w:t>
            </w:r>
          </w:p>
        </w:tc>
        <w:tc>
          <w:tcPr>
            <w:tcW w:w="1335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 xml:space="preserve">         4,28   </w:t>
            </w:r>
          </w:p>
        </w:tc>
        <w:tc>
          <w:tcPr>
            <w:tcW w:w="1241" w:type="dxa"/>
            <w:noWrap/>
            <w:hideMark/>
          </w:tcPr>
          <w:p w:rsidR="000322CF" w:rsidRPr="000322CF" w:rsidRDefault="000322CF">
            <w:pPr>
              <w:rPr>
                <w:rFonts w:ascii="Times New Roman" w:hAnsi="Times New Roman" w:cs="Times New Roman"/>
              </w:rPr>
            </w:pPr>
            <w:r w:rsidRPr="000322CF">
              <w:rPr>
                <w:rFonts w:ascii="Times New Roman" w:hAnsi="Times New Roman" w:cs="Times New Roman"/>
              </w:rPr>
              <w:t>кВт*</w:t>
            </w:r>
            <w:proofErr w:type="gramStart"/>
            <w:r w:rsidRPr="000322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</w:tbl>
    <w:p w:rsidR="000322CF" w:rsidRPr="000322CF" w:rsidRDefault="000322CF">
      <w:pPr>
        <w:rPr>
          <w:rFonts w:ascii="Times New Roman" w:hAnsi="Times New Roman" w:cs="Times New Roman"/>
        </w:rPr>
      </w:pPr>
    </w:p>
    <w:sectPr w:rsidR="000322CF" w:rsidRPr="000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F"/>
    <w:rsid w:val="000322CF"/>
    <w:rsid w:val="002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32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32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Шаромов Роман Юрьевич</dc:creator>
  <cp:lastModifiedBy>Шаромов Роман Юрьевич</cp:lastModifiedBy>
  <cp:revision>1</cp:revision>
  <dcterms:created xsi:type="dcterms:W3CDTF">2022-12-16T09:57:00Z</dcterms:created>
  <dcterms:modified xsi:type="dcterms:W3CDTF">2022-12-16T09:59:00Z</dcterms:modified>
</cp:coreProperties>
</file>