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7" w:rsidRPr="007A21D8" w:rsidRDefault="00204317">
      <w:pPr>
        <w:shd w:val="clear" w:color="auto" w:fill="FFFFFF"/>
        <w:tabs>
          <w:tab w:val="left" w:pos="142"/>
          <w:tab w:val="left" w:pos="695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ДОГОВОР № _______</w:t>
      </w:r>
    </w:p>
    <w:p w:rsidR="00204317" w:rsidRPr="007A21D8" w:rsidRDefault="00204317">
      <w:pPr>
        <w:shd w:val="clear" w:color="auto" w:fill="FFFFFF"/>
        <w:tabs>
          <w:tab w:val="left" w:pos="142"/>
          <w:tab w:val="left" w:pos="6950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управления многоквартирным домом</w:t>
      </w:r>
    </w:p>
    <w:p w:rsidR="00204317" w:rsidRPr="007A21D8" w:rsidRDefault="00204317">
      <w:pPr>
        <w:shd w:val="clear" w:color="auto" w:fill="FFFFFF"/>
        <w:tabs>
          <w:tab w:val="left" w:pos="695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г. Санкт-Петербург</w:t>
      </w:r>
      <w:r w:rsidRPr="007A21D8">
        <w:rPr>
          <w:rFonts w:ascii="Times New Roman" w:hAnsi="Times New Roman"/>
          <w:color w:val="000000"/>
          <w:lang w:eastAsia="ru-RU"/>
        </w:rPr>
        <w:tab/>
        <w:t xml:space="preserve">  </w:t>
      </w:r>
      <w:r w:rsidR="00286D24" w:rsidRPr="007A21D8">
        <w:rPr>
          <w:rFonts w:ascii="Times New Roman" w:hAnsi="Times New Roman"/>
          <w:color w:val="000000"/>
          <w:lang w:eastAsia="ru-RU"/>
        </w:rPr>
        <w:t xml:space="preserve">           </w:t>
      </w:r>
      <w:r w:rsidRPr="007A21D8">
        <w:rPr>
          <w:rFonts w:ascii="Times New Roman" w:hAnsi="Times New Roman"/>
          <w:color w:val="000000"/>
          <w:lang w:eastAsia="ru-RU"/>
        </w:rPr>
        <w:t>«___» ____________ 20</w:t>
      </w:r>
      <w:r w:rsidR="00286D24" w:rsidRPr="007A21D8">
        <w:rPr>
          <w:rFonts w:ascii="Times New Roman" w:hAnsi="Times New Roman"/>
          <w:color w:val="000000"/>
          <w:lang w:eastAsia="ru-RU"/>
        </w:rPr>
        <w:t>2</w:t>
      </w:r>
      <w:r w:rsidR="00C56CAE" w:rsidRPr="007A21D8">
        <w:rPr>
          <w:rFonts w:ascii="Times New Roman" w:hAnsi="Times New Roman"/>
          <w:color w:val="000000"/>
          <w:lang w:eastAsia="ru-RU"/>
        </w:rPr>
        <w:t>3</w:t>
      </w:r>
      <w:r w:rsidRPr="007A21D8">
        <w:rPr>
          <w:rFonts w:ascii="Times New Roman" w:hAnsi="Times New Roman"/>
          <w:color w:val="000000"/>
          <w:lang w:eastAsia="ru-RU"/>
        </w:rPr>
        <w:t xml:space="preserve"> г.</w:t>
      </w:r>
    </w:p>
    <w:p w:rsidR="00204317" w:rsidRPr="007A21D8" w:rsidRDefault="00204317">
      <w:pPr>
        <w:pStyle w:val="TimesNewRoman"/>
        <w:spacing w:after="0" w:line="240" w:lineRule="auto"/>
      </w:pPr>
    </w:p>
    <w:p w:rsidR="00204317" w:rsidRPr="007A21D8" w:rsidRDefault="00204317">
      <w:pPr>
        <w:pStyle w:val="TimesNewRoman"/>
        <w:spacing w:after="0" w:line="240" w:lineRule="auto"/>
      </w:pPr>
      <w:r w:rsidRPr="007A21D8">
        <w:t>Собственники жилых и нежилых помещений в многоквартирном доме, расположенно</w:t>
      </w:r>
      <w:r w:rsidR="00310173" w:rsidRPr="007A21D8">
        <w:t xml:space="preserve">м по адресу: Санкт-Петербург, </w:t>
      </w:r>
      <w:r w:rsidR="00161282" w:rsidRPr="007A21D8">
        <w:t>улица Тарасова, дом 6, корпус 3, литер А</w:t>
      </w:r>
      <w:r w:rsidRPr="007A21D8">
        <w:t xml:space="preserve">, именуемые в дальнейшем </w:t>
      </w:r>
      <w:r w:rsidRPr="007A21D8">
        <w:rPr>
          <w:b/>
        </w:rPr>
        <w:t xml:space="preserve">«Собственник», </w:t>
      </w:r>
      <w:r w:rsidRPr="007A21D8">
        <w:t xml:space="preserve">с одной стороны, и </w:t>
      </w:r>
    </w:p>
    <w:p w:rsidR="00204317" w:rsidRPr="007A21D8" w:rsidRDefault="00C56CAE">
      <w:pPr>
        <w:pStyle w:val="TimesNewRoman"/>
        <w:spacing w:after="0" w:line="240" w:lineRule="auto"/>
      </w:pPr>
      <w:r w:rsidRPr="007A21D8">
        <w:rPr>
          <w:b/>
        </w:rPr>
        <w:t>Общество с ограниченной ответственностью «ГК Д.О.М. Центр» (ООО «ГК Д.О.М. Центр»),</w:t>
      </w:r>
      <w:r w:rsidRPr="007A21D8">
        <w:t xml:space="preserve"> в лице генерального директора ООО «УКДС»-управляющей компании ООО «ГК Д.О.М. Центр» Виноградова Максима Александровича, действующего на основании Устава ООО «УКДС» и договора управления № УК/03-11 о передаче полномочий исполнительного органа Общества от 14.06.2019 г.</w:t>
      </w:r>
      <w:r w:rsidR="003B56CB" w:rsidRPr="007A21D8">
        <w:t>, с одной стороны</w:t>
      </w:r>
      <w:r w:rsidR="00204317" w:rsidRPr="007A21D8">
        <w:rPr>
          <w:bCs/>
        </w:rPr>
        <w:t xml:space="preserve">, </w:t>
      </w:r>
      <w:r w:rsidR="00204317" w:rsidRPr="007A21D8">
        <w:t xml:space="preserve">именуемое в дальнейшем </w:t>
      </w:r>
      <w:r w:rsidR="00204317" w:rsidRPr="007A21D8">
        <w:rPr>
          <w:b/>
        </w:rPr>
        <w:t>«</w:t>
      </w:r>
      <w:r w:rsidR="00232DE1" w:rsidRPr="007A21D8">
        <w:rPr>
          <w:b/>
        </w:rPr>
        <w:t>Исполнитель</w:t>
      </w:r>
      <w:r w:rsidR="00204317" w:rsidRPr="007A21D8">
        <w:rPr>
          <w:b/>
        </w:rPr>
        <w:t xml:space="preserve">» </w:t>
      </w:r>
      <w:r w:rsidR="00204317" w:rsidRPr="007A21D8">
        <w:t>с другой стороны, вместе именуемые «Стороны» (далее - Стороны), заключили настоящий Договор о нижеследующем:</w:t>
      </w:r>
    </w:p>
    <w:p w:rsidR="00204317" w:rsidRPr="007A21D8" w:rsidRDefault="002043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204317" w:rsidRPr="007A21D8" w:rsidRDefault="002043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1. ОБЩИЕ ПОЛОЖЕНИЯ: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1.1.  </w:t>
      </w:r>
      <w:r w:rsidRPr="007A21D8">
        <w:rPr>
          <w:rFonts w:ascii="Times New Roman" w:hAnsi="Times New Roman"/>
          <w:lang w:eastAsia="ru-RU"/>
        </w:rPr>
        <w:t>Термины и понятия, используемые в Договоре: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1.1.1. «МКД»</w:t>
      </w:r>
      <w:r w:rsidRPr="007A21D8">
        <w:rPr>
          <w:rFonts w:ascii="Times New Roman" w:hAnsi="Times New Roman"/>
          <w:lang w:eastAsia="ru-RU"/>
        </w:rPr>
        <w:t xml:space="preserve"> - многоквартирный жилой дом, расположенный по адресу: </w:t>
      </w:r>
      <w:r w:rsidRPr="007A21D8">
        <w:rPr>
          <w:rFonts w:ascii="Times New Roman" w:hAnsi="Times New Roman"/>
          <w:b/>
        </w:rPr>
        <w:t>Санкт-Пе</w:t>
      </w:r>
      <w:r w:rsidR="00310173" w:rsidRPr="007A21D8">
        <w:rPr>
          <w:rFonts w:ascii="Times New Roman" w:hAnsi="Times New Roman"/>
          <w:b/>
        </w:rPr>
        <w:t xml:space="preserve">тербург, </w:t>
      </w:r>
      <w:r w:rsidR="000F784C" w:rsidRPr="007A21D8">
        <w:rPr>
          <w:rFonts w:ascii="Times New Roman" w:hAnsi="Times New Roman"/>
          <w:b/>
        </w:rPr>
        <w:t>улица Тарасова, дом 6, корпус 3, литер А</w:t>
      </w:r>
      <w:r w:rsidRPr="007A21D8">
        <w:rPr>
          <w:rFonts w:ascii="Times New Roman" w:hAnsi="Times New Roman"/>
          <w:lang w:eastAsia="ru-RU"/>
        </w:rPr>
        <w:t xml:space="preserve">, а также земельный </w:t>
      </w:r>
      <w:r w:rsidR="003B7A37" w:rsidRPr="007A21D8">
        <w:rPr>
          <w:rFonts w:ascii="Times New Roman" w:hAnsi="Times New Roman"/>
          <w:lang w:eastAsia="ru-RU"/>
        </w:rPr>
        <w:t xml:space="preserve">участок с элементами озеленения </w:t>
      </w:r>
      <w:r w:rsidRPr="007A21D8">
        <w:rPr>
          <w:rFonts w:ascii="Times New Roman" w:hAnsi="Times New Roman"/>
          <w:lang w:eastAsia="ru-RU"/>
        </w:rPr>
        <w:t>и благоустройства на котором расположен МКД.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1.1.2. «Общее имущество МКД» </w:t>
      </w:r>
      <w:r w:rsidRPr="007A21D8">
        <w:rPr>
          <w:rFonts w:ascii="Times New Roman" w:hAnsi="Times New Roman"/>
          <w:lang w:eastAsia="ru-RU"/>
        </w:rPr>
        <w:t xml:space="preserve">- имущество, </w:t>
      </w:r>
      <w:r w:rsidRPr="007A21D8">
        <w:rPr>
          <w:rFonts w:ascii="Times New Roman" w:hAnsi="Times New Roman"/>
          <w:color w:val="000000"/>
          <w:lang w:eastAsia="ru-RU"/>
        </w:rPr>
        <w:t>предназначенное для обслуживания более одного помещения в данном доме, в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том числе помещения в данном доме, не являющиеся частями квартир а именно: межквартирные лестничные площадки и клетки,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лестницы, лифты, лифтовые и иные шахты, коридоры, двери, технические этажи,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чердаки, подвалы, в которых имеются инженерные коммуникации и иное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обслуживающее более одного помещения в данном доме оборудование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(технические подвалы), а также крыши, ограждающие несущие и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ненесущие конструкции данного дома, механическое, электрическое,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санитарно-техническое, внутридомовое газовое и иное оборудование, находящееся в данном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доме за пределами или внутри помещений и обслуживающее более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одного помещения; земельный участок, на котором расположен данный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дом с элементами озеленения и благоустройства и иные предназначенные для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обслуживания, эксплуатации и благоустройства данного дома объекты,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 xml:space="preserve">расположенные на указанном земельном участке. 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1.1.3. «Помещение»</w:t>
      </w:r>
      <w:r w:rsidRPr="007A21D8">
        <w:rPr>
          <w:rFonts w:ascii="Times New Roman" w:hAnsi="Times New Roman"/>
          <w:lang w:eastAsia="ru-RU"/>
        </w:rPr>
        <w:t xml:space="preserve"> - жилое помещение независимо от форм</w:t>
      </w:r>
      <w:r w:rsidRPr="007A21D8">
        <w:rPr>
          <w:rFonts w:ascii="Times New Roman" w:hAnsi="Times New Roman"/>
          <w:color w:val="000000"/>
          <w:lang w:eastAsia="ru-RU"/>
        </w:rPr>
        <w:t>ы</w:t>
      </w:r>
      <w:r w:rsidRPr="007A21D8">
        <w:rPr>
          <w:rFonts w:ascii="Times New Roman" w:hAnsi="Times New Roman"/>
          <w:lang w:eastAsia="ru-RU"/>
        </w:rPr>
        <w:t xml:space="preserve"> собственности, расположенное по адресу: </w:t>
      </w:r>
      <w:r w:rsidR="00161282" w:rsidRPr="007A21D8">
        <w:rPr>
          <w:rFonts w:ascii="Times New Roman" w:hAnsi="Times New Roman"/>
          <w:b/>
        </w:rPr>
        <w:t>улица Тарасова, дом 6, корпус 3, литер А</w:t>
      </w:r>
      <w:r w:rsidRPr="007A21D8">
        <w:rPr>
          <w:rFonts w:ascii="Times New Roman" w:hAnsi="Times New Roman"/>
        </w:rPr>
        <w:t>.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1.1.4. «Платежный документ»</w:t>
      </w:r>
      <w:r w:rsidRPr="007A21D8">
        <w:rPr>
          <w:rFonts w:ascii="Times New Roman" w:hAnsi="Times New Roman"/>
          <w:lang w:eastAsia="ru-RU"/>
        </w:rPr>
        <w:t xml:space="preserve"> - унифицированный документ, применяемый для внесения Собственниками и Пользователями платы за содержание и ремонт жилого помещения, в том числе плату за услуги и работы по управлению МКД, содержанию, ремонту общего имущества в МКД и коммунальные услуги.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1.1.5. «Собственник»</w:t>
      </w:r>
      <w:r w:rsidRPr="007A21D8">
        <w:rPr>
          <w:rFonts w:ascii="Times New Roman" w:hAnsi="Times New Roman"/>
          <w:lang w:eastAsia="ru-RU"/>
        </w:rPr>
        <w:t xml:space="preserve"> - субъект гражданского права, право собственности, которого на помещение в МКД зарегистрировано в установленном порядке, являющийся потребителем коммунальных и жилищных услуг.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1.1.6. «Доля в праве общей собственности на общее имущество в МКД» </w:t>
      </w:r>
      <w:r w:rsidRPr="007A21D8">
        <w:rPr>
          <w:rFonts w:ascii="Times New Roman" w:hAnsi="Times New Roman"/>
          <w:lang w:eastAsia="ru-RU"/>
        </w:rPr>
        <w:t>-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1.1.7. «Доля обязательных расходов на содержание общего имущества МКД» </w:t>
      </w:r>
      <w:r w:rsidRPr="007A21D8">
        <w:rPr>
          <w:rFonts w:ascii="Times New Roman" w:hAnsi="Times New Roman"/>
          <w:lang w:eastAsia="ru-RU"/>
        </w:rPr>
        <w:t>- доля обязательных расходов на содержание общего имущества в МКД,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1.1.8. «Содержание и ремонт общего имущества МКД»</w:t>
      </w:r>
      <w:r w:rsidRPr="007A21D8">
        <w:rPr>
          <w:rFonts w:ascii="Times New Roman" w:hAnsi="Times New Roman"/>
          <w:color w:val="000000"/>
          <w:lang w:eastAsia="ru-RU"/>
        </w:rPr>
        <w:t xml:space="preserve"> - комплекс работ и услуг по контролю за состоянием общего имущества МКД, поддержанию его в исправном состоянии, надлежащей работоспособности, наладке и регулированию инженерных систем, надлежащей технической эксплуатации в соответствии с перечнем, согласованным сторонами в </w:t>
      </w:r>
      <w:r w:rsidRPr="007A21D8">
        <w:rPr>
          <w:rFonts w:ascii="Times New Roman" w:hAnsi="Times New Roman"/>
          <w:i/>
          <w:color w:val="000000"/>
          <w:lang w:eastAsia="ru-RU"/>
        </w:rPr>
        <w:t>Приложении №2</w:t>
      </w:r>
      <w:r w:rsidRPr="007A21D8">
        <w:rPr>
          <w:rFonts w:ascii="Times New Roman" w:hAnsi="Times New Roman"/>
          <w:color w:val="000000"/>
          <w:lang w:eastAsia="ru-RU"/>
        </w:rPr>
        <w:t xml:space="preserve"> к настоящему Договору, осуществляемый в соответств</w:t>
      </w:r>
      <w:r w:rsidRPr="007A21D8">
        <w:rPr>
          <w:rFonts w:ascii="Times New Roman" w:hAnsi="Times New Roman"/>
          <w:lang w:eastAsia="ru-RU"/>
        </w:rPr>
        <w:t>ии с Правилами содержания общего имущества в МКД, утверждёнными постановлением Правительства РФ от 13.08.2006 г. №491, минимального перечня работ и услуг по содержанию и ремонту общего имущества в МКД, сформированного на основании постановления Правительства РФ от 03 апреля 2013г. №290.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1.1.9. «Общедомовые нужды»</w:t>
      </w:r>
      <w:r w:rsidRPr="007A21D8">
        <w:rPr>
          <w:rFonts w:ascii="Times New Roman" w:hAnsi="Times New Roman"/>
          <w:lang w:eastAsia="ru-RU"/>
        </w:rPr>
        <w:t xml:space="preserve"> - коммунальные услуги, потребляемые в процессе использования общего имущества в МКД.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1.1.10. «Совет МКД»</w:t>
      </w:r>
      <w:r w:rsidRPr="007A21D8">
        <w:rPr>
          <w:rFonts w:ascii="Times New Roman" w:hAnsi="Times New Roman"/>
          <w:lang w:eastAsia="ru-RU"/>
        </w:rPr>
        <w:t xml:space="preserve"> - </w:t>
      </w:r>
      <w:r w:rsidRPr="007A21D8">
        <w:rPr>
          <w:rFonts w:ascii="Times New Roman" w:hAnsi="Times New Roman"/>
          <w:color w:val="000000"/>
          <w:shd w:val="clear" w:color="auto" w:fill="FFFFFF"/>
          <w:lang w:eastAsia="ru-RU"/>
        </w:rPr>
        <w:t>орган, выступающий в роли уполномоченного представителя интересов Собственников Помещений в МКД.</w:t>
      </w:r>
      <w:r w:rsidRPr="007A21D8"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  <w:lang w:eastAsia="ru-RU"/>
        </w:rPr>
      </w:pPr>
      <w:r w:rsidRPr="007A21D8">
        <w:rPr>
          <w:rFonts w:ascii="Times New Roman" w:hAnsi="Times New Roman"/>
          <w:b/>
          <w:color w:val="000000"/>
          <w:shd w:val="clear" w:color="auto" w:fill="FFFFFF"/>
          <w:lang w:eastAsia="ru-RU"/>
        </w:rPr>
        <w:t>1.1.11</w:t>
      </w:r>
      <w:r w:rsidRPr="007A21D8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. </w:t>
      </w:r>
      <w:r w:rsidRPr="007A21D8">
        <w:rPr>
          <w:rFonts w:ascii="Times New Roman" w:hAnsi="Times New Roman"/>
          <w:b/>
          <w:color w:val="000000"/>
          <w:shd w:val="clear" w:color="auto" w:fill="FFFFFF"/>
          <w:lang w:eastAsia="ru-RU"/>
        </w:rPr>
        <w:t>«Председатель совета МКД»</w:t>
      </w:r>
      <w:r w:rsidRPr="007A21D8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– </w:t>
      </w:r>
      <w:r w:rsidRPr="007A21D8">
        <w:rPr>
          <w:rFonts w:ascii="Times New Roman" w:hAnsi="Times New Roman"/>
          <w:lang w:eastAsia="ru-RU"/>
        </w:rPr>
        <w:t xml:space="preserve">физическое лицо, избранное из числа собственников на общем собрании собственников, уполномоченный представлять интересы собственников помещений в МКД во взаимоотношениях с Исполнителем, в том числе имеющий право заключения и расторжения договора </w:t>
      </w:r>
      <w:r w:rsidRPr="007A21D8">
        <w:rPr>
          <w:rFonts w:ascii="Times New Roman" w:hAnsi="Times New Roman"/>
          <w:lang w:eastAsia="ru-RU"/>
        </w:rPr>
        <w:lastRenderedPageBreak/>
        <w:t>управления МКД на основании решения общего собрания собственников и осуществляющий контроль выполнения обязательств по заключенному Договору управления.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</w:rPr>
        <w:t>1.1.12.</w:t>
      </w:r>
      <w:r w:rsidRPr="007A21D8">
        <w:rPr>
          <w:rFonts w:ascii="Times New Roman" w:hAnsi="Times New Roman"/>
        </w:rPr>
        <w:t xml:space="preserve"> </w:t>
      </w:r>
      <w:r w:rsidRPr="007A21D8">
        <w:rPr>
          <w:rFonts w:ascii="Times New Roman" w:hAnsi="Times New Roman"/>
          <w:b/>
        </w:rPr>
        <w:t>«Пользователь»</w:t>
      </w:r>
      <w:r w:rsidRPr="007A21D8">
        <w:rPr>
          <w:rFonts w:ascii="Times New Roman" w:hAnsi="Times New Roman"/>
        </w:rPr>
        <w:t xml:space="preserve"> - лицо, пользующееся на праве собственности или ином законном основании помещением в многоквартирном доме, потребляющее коммунальные и жилищные услуги.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lang w:eastAsia="ru-RU"/>
        </w:rPr>
        <w:t>1</w:t>
      </w:r>
      <w:r w:rsidRPr="007A21D8">
        <w:rPr>
          <w:rFonts w:ascii="Times New Roman" w:hAnsi="Times New Roman"/>
          <w:lang w:eastAsia="ru-RU"/>
        </w:rPr>
        <w:t>.</w:t>
      </w:r>
      <w:r w:rsidRPr="007A21D8">
        <w:rPr>
          <w:rFonts w:ascii="Times New Roman" w:hAnsi="Times New Roman"/>
          <w:b/>
          <w:lang w:eastAsia="ru-RU"/>
        </w:rPr>
        <w:t>1</w:t>
      </w:r>
      <w:r w:rsidRPr="007A21D8">
        <w:rPr>
          <w:rFonts w:ascii="Times New Roman" w:hAnsi="Times New Roman"/>
          <w:lang w:eastAsia="ru-RU"/>
        </w:rPr>
        <w:t>.</w:t>
      </w:r>
      <w:r w:rsidRPr="007A21D8">
        <w:rPr>
          <w:rFonts w:ascii="Times New Roman" w:hAnsi="Times New Roman"/>
          <w:b/>
          <w:lang w:eastAsia="ru-RU"/>
        </w:rPr>
        <w:t xml:space="preserve">13. </w:t>
      </w:r>
      <w:r w:rsidRPr="007A21D8">
        <w:rPr>
          <w:rFonts w:ascii="Times New Roman" w:hAnsi="Times New Roman"/>
          <w:b/>
        </w:rPr>
        <w:t>«Потребитель»</w:t>
      </w:r>
      <w:r w:rsidRPr="007A21D8">
        <w:rPr>
          <w:rFonts w:ascii="Times New Roman" w:hAnsi="Times New Roman"/>
        </w:rPr>
        <w:t xml:space="preserve"> - Собственник и/или Пользователь или иное лицо, потребляющее коммунальные и жилищные услуги на законном основании.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>Понятия «Потребитель» и «Собственник»; «Потребитель» и «Пользователь» являются равнозначными.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1.1.14. «Исполнитель» </w:t>
      </w:r>
      <w:r w:rsidRPr="007A21D8">
        <w:rPr>
          <w:rFonts w:ascii="Times New Roman" w:hAnsi="Times New Roman"/>
        </w:rPr>
        <w:t xml:space="preserve">- юридическое лицо </w:t>
      </w:r>
      <w:r w:rsidRPr="007A21D8">
        <w:rPr>
          <w:rFonts w:ascii="Times New Roman" w:hAnsi="Times New Roman"/>
          <w:color w:val="000000"/>
        </w:rPr>
        <w:t xml:space="preserve">или индивидуальный предприниматель </w:t>
      </w:r>
      <w:r w:rsidRPr="007A21D8">
        <w:rPr>
          <w:rFonts w:ascii="Times New Roman" w:hAnsi="Times New Roman"/>
        </w:rPr>
        <w:t>осуществляющие деятельность по управлению МКД.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1.2. </w:t>
      </w:r>
      <w:r w:rsidRPr="007A21D8">
        <w:rPr>
          <w:rFonts w:ascii="Times New Roman" w:hAnsi="Times New Roman"/>
        </w:rPr>
        <w:t xml:space="preserve">Настоящий Договор заключен на основании решения общего собрания собственников многоквартирного дома, указанного в протоколе общего собрания собственников помещений многоквартирного дома от </w:t>
      </w:r>
      <w:r w:rsidR="00232DE1" w:rsidRPr="007A21D8">
        <w:rPr>
          <w:rFonts w:ascii="Times New Roman" w:hAnsi="Times New Roman"/>
        </w:rPr>
        <w:t>«</w:t>
      </w:r>
      <w:r w:rsidRPr="007A21D8">
        <w:rPr>
          <w:rFonts w:ascii="Times New Roman" w:hAnsi="Times New Roman"/>
        </w:rPr>
        <w:t>____</w:t>
      </w:r>
      <w:r w:rsidR="00232DE1" w:rsidRPr="007A21D8">
        <w:rPr>
          <w:rFonts w:ascii="Times New Roman" w:hAnsi="Times New Roman"/>
        </w:rPr>
        <w:t>»</w:t>
      </w:r>
      <w:r w:rsidRPr="007A21D8">
        <w:rPr>
          <w:rFonts w:ascii="Times New Roman" w:hAnsi="Times New Roman"/>
        </w:rPr>
        <w:t xml:space="preserve"> __________ 20</w:t>
      </w:r>
      <w:r w:rsidR="00232DE1" w:rsidRPr="007A21D8">
        <w:rPr>
          <w:rFonts w:ascii="Times New Roman" w:hAnsi="Times New Roman"/>
        </w:rPr>
        <w:t>2</w:t>
      </w:r>
      <w:r w:rsidR="00C56CAE" w:rsidRPr="007A21D8">
        <w:rPr>
          <w:rFonts w:ascii="Times New Roman" w:hAnsi="Times New Roman"/>
        </w:rPr>
        <w:t>3</w:t>
      </w:r>
      <w:r w:rsidRPr="007A21D8">
        <w:rPr>
          <w:rFonts w:ascii="Times New Roman" w:hAnsi="Times New Roman"/>
        </w:rPr>
        <w:t>года. Условия настоящего Договора определены собранием собственников помещений многоквартирного дома и являются одинаковыми для всех Собственников и Пользователей.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</w:rPr>
        <w:t xml:space="preserve">1.3. </w:t>
      </w:r>
      <w:r w:rsidRPr="007A21D8">
        <w:rPr>
          <w:rFonts w:ascii="Times New Roman" w:hAnsi="Times New Roman"/>
        </w:rPr>
        <w:t xml:space="preserve"> 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МКД, утвержденными постановлением Правительства РФ от 13.08.2006г. №491, </w:t>
      </w:r>
      <w:r w:rsidRPr="007A21D8">
        <w:rPr>
          <w:rFonts w:ascii="Times New Roman" w:hAnsi="Times New Roman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утверждённых постановлением </w:t>
      </w:r>
      <w:r w:rsidRPr="007A21D8">
        <w:rPr>
          <w:rFonts w:ascii="Times New Roman" w:hAnsi="Times New Roman"/>
        </w:rPr>
        <w:t xml:space="preserve">Правительства РФ от 06.05.2011г. №354 и  Минимальным перечнем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03.04.2013г. №290, иными положениями действующего законодательства. </w:t>
      </w:r>
    </w:p>
    <w:p w:rsidR="00204317" w:rsidRPr="007A21D8" w:rsidRDefault="00204317">
      <w:pPr>
        <w:spacing w:after="0" w:line="240" w:lineRule="auto"/>
        <w:ind w:left="720"/>
        <w:jc w:val="both"/>
        <w:rPr>
          <w:rFonts w:ascii="Times New Roman" w:hAnsi="Times New Roman"/>
          <w:b/>
          <w:lang w:eastAsia="ru-RU"/>
        </w:rPr>
      </w:pPr>
    </w:p>
    <w:p w:rsidR="00204317" w:rsidRPr="007A21D8" w:rsidRDefault="00204317">
      <w:pPr>
        <w:spacing w:after="0" w:line="240" w:lineRule="auto"/>
        <w:ind w:left="720"/>
        <w:jc w:val="both"/>
        <w:rPr>
          <w:rFonts w:ascii="Times New Roman" w:hAnsi="Times New Roman"/>
          <w:b/>
          <w:lang w:eastAsia="ru-RU"/>
        </w:rPr>
      </w:pPr>
    </w:p>
    <w:p w:rsidR="00204317" w:rsidRPr="007A21D8" w:rsidRDefault="0020431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 </w:t>
      </w:r>
      <w:r w:rsidRPr="007A21D8">
        <w:rPr>
          <w:rFonts w:ascii="Times New Roman" w:hAnsi="Times New Roman"/>
          <w:b/>
          <w:bCs/>
          <w:color w:val="000000"/>
          <w:lang w:eastAsia="ru-RU"/>
        </w:rPr>
        <w:t>ПРЕДМЕТ ДОГОВОРА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2.1.</w:t>
      </w:r>
      <w:r w:rsidRPr="007A21D8">
        <w:rPr>
          <w:rFonts w:ascii="Times New Roman" w:hAnsi="Times New Roman"/>
          <w:lang w:eastAsia="ru-RU"/>
        </w:rPr>
        <w:t xml:space="preserve">  Предметом настоящего Договора является: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- </w:t>
      </w:r>
      <w:r w:rsidRPr="007A21D8">
        <w:rPr>
          <w:rFonts w:ascii="Times New Roman" w:hAnsi="Times New Roman"/>
          <w:lang w:eastAsia="ru-RU"/>
        </w:rPr>
        <w:t xml:space="preserve">оказание услуг и выполнение работ по надлежащему содержанию и ремонту общего имущества в МКД; 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- предоставление коммунальных услуг Собственникам и Пользователям помещений в МКД,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- осуществление иной деятельности, направленной на достижение целей управления МКД, в том числе: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Сбор, обновление и хранение информации и (или) документов об общем имуществе собственников помещений в многоквартирном доме;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Сбор, обновление и хранение информации о собственниках помещений в многоквартирном доме, нанимателях, арендаторах и других пользователях помещений и общим имуществом в многоквартирном доме;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Организация принятия собственниками помещений в многоквартирном доме решений по содержанию и ремонту общего имущества в многоквартирном доме и обеспечению безопасного и комфортного проживания в многоквартирном доме;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Совершение действий по сбору денежных средств на содержание и ремонт общего имущества собственников помещений в многоквартирном доме;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Обеспечение контроля собственниками помещений в многоквартирном доме решений собраний, результатов выполнения планов работ по содержанию и ремонту общего имущества;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Заключение от имени и в интересах собственников помещений по решению общего собрания договоров на использование общего имущества собственников третьими лицами.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  <w:bCs/>
          <w:color w:val="000000"/>
        </w:rPr>
        <w:t xml:space="preserve">2.2. </w:t>
      </w:r>
      <w:r w:rsidRPr="007A21D8">
        <w:rPr>
          <w:rFonts w:ascii="Times New Roman" w:hAnsi="Times New Roman"/>
        </w:rPr>
        <w:t xml:space="preserve">Исполнитель по заданию Собственника в течение согласованного срока за плату </w:t>
      </w:r>
      <w:r w:rsidRPr="007A21D8">
        <w:rPr>
          <w:rFonts w:ascii="Times New Roman" w:hAnsi="Times New Roman"/>
          <w:color w:val="000000"/>
        </w:rPr>
        <w:t>обязуется</w:t>
      </w:r>
      <w:r w:rsidRPr="007A21D8">
        <w:rPr>
          <w:rFonts w:ascii="Times New Roman" w:hAnsi="Times New Roman"/>
        </w:rPr>
        <w:t xml:space="preserve"> выполнять работы и  оказывать услуги по управлению МКД, оказывать услуги и выполнять работы по надлежащему содержанию и ремонту  общего имущества в МКД, предоставлять коммунальные услуги Собственникам и пользующимся помещениями в этом доме лицам, осуществлять иную направленную на достижение целей управления  МКД деятельность.</w:t>
      </w:r>
      <w:r w:rsidRPr="007A21D8">
        <w:rPr>
          <w:rFonts w:ascii="Times New Roman" w:hAnsi="Times New Roman"/>
          <w:b/>
        </w:rPr>
        <w:t xml:space="preserve">       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bCs/>
          <w:color w:val="000000"/>
        </w:rPr>
        <w:t xml:space="preserve">2.3. </w:t>
      </w:r>
      <w:r w:rsidRPr="007A21D8">
        <w:rPr>
          <w:rFonts w:ascii="Times New Roman" w:hAnsi="Times New Roman"/>
        </w:rPr>
        <w:t>Собственник обязуется в полном объеме и в согласованные Договором сроки оплачивать выполненные работы и оказанные коммунальные и иные услуги предварительно согласованные с  Собственником.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2.4. </w:t>
      </w:r>
      <w:r w:rsidRPr="007A21D8">
        <w:rPr>
          <w:rFonts w:ascii="Times New Roman" w:hAnsi="Times New Roman"/>
          <w:lang w:eastAsia="ru-RU"/>
        </w:rPr>
        <w:t xml:space="preserve"> Состав общего имущества в МКД, в отношении которого осуществляется управление, указан в </w:t>
      </w:r>
      <w:r w:rsidRPr="007A21D8">
        <w:rPr>
          <w:rFonts w:ascii="Times New Roman" w:hAnsi="Times New Roman"/>
          <w:i/>
          <w:lang w:eastAsia="ru-RU"/>
        </w:rPr>
        <w:t>Приложении №1</w:t>
      </w:r>
      <w:r w:rsidRPr="007A21D8">
        <w:rPr>
          <w:rFonts w:ascii="Times New Roman" w:hAnsi="Times New Roman"/>
          <w:lang w:eastAsia="ru-RU"/>
        </w:rPr>
        <w:t xml:space="preserve"> к настоящему Договору.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2.5.  </w:t>
      </w:r>
      <w:r w:rsidRPr="007A21D8">
        <w:rPr>
          <w:rFonts w:ascii="Times New Roman" w:hAnsi="Times New Roman"/>
        </w:rPr>
        <w:t xml:space="preserve">Перечень работ и услуг по содержанию и ремонту общего имущества в МКД содержится в </w:t>
      </w:r>
      <w:r w:rsidRPr="007A21D8">
        <w:rPr>
          <w:rFonts w:ascii="Times New Roman" w:hAnsi="Times New Roman"/>
          <w:i/>
        </w:rPr>
        <w:t>Приложении №2.</w:t>
      </w:r>
      <w:r w:rsidRPr="007A21D8">
        <w:rPr>
          <w:rFonts w:ascii="Times New Roman" w:hAnsi="Times New Roman"/>
        </w:rPr>
        <w:t xml:space="preserve"> Указанный перечень сформирован 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03.04.2013г. №290. Изменение перечня услуг и работ, выполняемых по настоящему Договору, возможно по соглашению сторон, на основании решения общего собрания Собственников МКД, и влечёт изменение стоимости оказываемых услуг.</w:t>
      </w:r>
    </w:p>
    <w:p w:rsidR="00204317" w:rsidRPr="007A21D8" w:rsidRDefault="00204317">
      <w:pPr>
        <w:tabs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bCs/>
          <w:color w:val="000000"/>
        </w:rPr>
        <w:lastRenderedPageBreak/>
        <w:t xml:space="preserve">2.6. </w:t>
      </w:r>
      <w:r w:rsidRPr="007A21D8">
        <w:rPr>
          <w:rFonts w:ascii="Times New Roman" w:hAnsi="Times New Roman"/>
        </w:rPr>
        <w:t xml:space="preserve"> Перечень коммунальных услуг и иных услуг, предоставляемых по Договору Исполнителем Собственникам и Пользователям:</w:t>
      </w:r>
    </w:p>
    <w:p w:rsidR="00204317" w:rsidRPr="007A21D8" w:rsidRDefault="00204317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 xml:space="preserve">      </w:t>
      </w:r>
      <w:r w:rsidRPr="007A21D8">
        <w:rPr>
          <w:rFonts w:ascii="Times New Roman" w:hAnsi="Times New Roman"/>
          <w:b/>
        </w:rPr>
        <w:t xml:space="preserve">-  </w:t>
      </w:r>
      <w:r w:rsidRPr="007A21D8">
        <w:rPr>
          <w:rFonts w:ascii="Times New Roman" w:hAnsi="Times New Roman"/>
        </w:rPr>
        <w:t>холодное и горячее водоснабжение;</w:t>
      </w:r>
    </w:p>
    <w:p w:rsidR="00204317" w:rsidRPr="007A21D8" w:rsidRDefault="00204317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      -  </w:t>
      </w:r>
      <w:r w:rsidRPr="007A21D8">
        <w:rPr>
          <w:rFonts w:ascii="Times New Roman" w:hAnsi="Times New Roman"/>
        </w:rPr>
        <w:t>водоотведение;</w:t>
      </w:r>
    </w:p>
    <w:p w:rsidR="00204317" w:rsidRPr="007A21D8" w:rsidRDefault="00204317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</w:rPr>
        <w:t xml:space="preserve">      -  </w:t>
      </w:r>
      <w:r w:rsidRPr="007A21D8">
        <w:rPr>
          <w:rFonts w:ascii="Times New Roman" w:hAnsi="Times New Roman"/>
        </w:rPr>
        <w:t>отопление;</w:t>
      </w:r>
    </w:p>
    <w:p w:rsidR="00204317" w:rsidRPr="007A21D8" w:rsidRDefault="00204317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      - </w:t>
      </w:r>
      <w:r w:rsidRPr="007A21D8">
        <w:rPr>
          <w:rFonts w:ascii="Times New Roman" w:hAnsi="Times New Roman"/>
        </w:rPr>
        <w:t>обеспечение сбора, хранения и вывоза твердых бытовых (и крупногабаритных) отходов;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      -  </w:t>
      </w:r>
      <w:r w:rsidRPr="007A21D8">
        <w:rPr>
          <w:rFonts w:ascii="Times New Roman" w:hAnsi="Times New Roman"/>
        </w:rPr>
        <w:t>электроснабжение помещений  и оборудования, входящего в состав общего имущества МКД.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  <w:bCs/>
          <w:color w:val="000000"/>
        </w:rPr>
        <w:t xml:space="preserve">2.7.  </w:t>
      </w:r>
      <w:r w:rsidRPr="007A21D8">
        <w:rPr>
          <w:rFonts w:ascii="Times New Roman" w:hAnsi="Times New Roman"/>
          <w:bCs/>
          <w:color w:val="000000"/>
        </w:rPr>
        <w:t>Условия предоставления Собственнику коммунальных услуг должны соответствовать правилам, утвержденным постановлением Правительства Российской Федерации от  06.05.2011г. №354. Качество коммунальных услуг, режим их предоставления и нормативные объемы потребления должны соответствовать обязательным требованиям нормативов,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r w:rsidRPr="007A21D8">
        <w:rPr>
          <w:rFonts w:ascii="Times New Roman" w:hAnsi="Times New Roman"/>
        </w:rPr>
        <w:t xml:space="preserve"> </w:t>
      </w:r>
      <w:r w:rsidRPr="007A21D8">
        <w:rPr>
          <w:rFonts w:ascii="Times New Roman" w:hAnsi="Times New Roman"/>
          <w:b/>
        </w:rPr>
        <w:t xml:space="preserve">   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2.8. </w:t>
      </w:r>
      <w:r w:rsidRPr="007A21D8">
        <w:rPr>
          <w:rFonts w:ascii="Times New Roman" w:hAnsi="Times New Roman"/>
          <w:lang w:eastAsia="ru-RU"/>
        </w:rPr>
        <w:t>По настоящему Договору устанавливаются следующие границы эксплуатационной ответственности Сторон: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2.8.1.</w:t>
      </w:r>
      <w:r w:rsidRPr="007A21D8">
        <w:rPr>
          <w:rFonts w:ascii="Times New Roman" w:hAnsi="Times New Roman"/>
          <w:lang w:eastAsia="ru-RU"/>
        </w:rPr>
        <w:t xml:space="preserve">  по системе электроснабжения: точки крепления отходящих к помещению Собственника фазового, нулевого и заземляющего проводов от вводного выключателя. Магистральную разводку и точки крепления обслуживает Исполнитель. Отходящие от точки крепления провода и все электрооборудование после этих точек обслуживает Собственник;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2.8.2. </w:t>
      </w:r>
      <w:r w:rsidRPr="007A21D8">
        <w:rPr>
          <w:rFonts w:ascii="Times New Roman" w:hAnsi="Times New Roman"/>
          <w:lang w:eastAsia="ru-RU"/>
        </w:rPr>
        <w:t>по системе холодного и горячего водоснабжения:  первое запорное устройство на ответвлении от транзитного стояка водоснабжения. Транзитный стояк, ответвление и запорное устройство  обслуживает Исполнитель, остальное оборудование Собственник;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2.8.3.  </w:t>
      </w:r>
      <w:r w:rsidRPr="007A21D8">
        <w:rPr>
          <w:rFonts w:ascii="Times New Roman" w:hAnsi="Times New Roman"/>
          <w:lang w:eastAsia="ru-RU"/>
        </w:rPr>
        <w:t>по системе водоотведения: 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Исполнитель, остальное оборудование Собственник;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2.8.4. </w:t>
      </w:r>
      <w:r w:rsidRPr="007A21D8">
        <w:rPr>
          <w:rFonts w:ascii="Times New Roman" w:hAnsi="Times New Roman"/>
          <w:lang w:eastAsia="ru-RU"/>
        </w:rPr>
        <w:t>по системе теплоснабжения: первые точки присоединения подводящих и отходящих труб системы теплоснабжения Помещения к системе теплоснабжения МКД. Транзитные стояки системы теплоснабжения дома, подводящие и отходящие от них трубы до точки присоединения отопительного прибора обслуживает Исполнитель, остальное оборудование, в том числе отопительный прибор Собственник.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4317" w:rsidRPr="007A21D8" w:rsidRDefault="0020431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 ОБЯЗАННОСТИ И ПРАВА СТОРОН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 xml:space="preserve">3.1. 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b/>
          <w:lang w:eastAsia="ru-RU"/>
        </w:rPr>
        <w:t>Обязанности Исполнителя</w:t>
      </w:r>
      <w:r w:rsidRPr="007A21D8">
        <w:rPr>
          <w:rFonts w:ascii="Times New Roman" w:hAnsi="Times New Roman"/>
          <w:lang w:eastAsia="ru-RU"/>
        </w:rPr>
        <w:t>: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3.1.1.</w:t>
      </w:r>
      <w:r w:rsidRPr="007A21D8">
        <w:rPr>
          <w:rFonts w:ascii="Times New Roman" w:hAnsi="Times New Roman"/>
          <w:lang w:eastAsia="ru-RU"/>
        </w:rPr>
        <w:t xml:space="preserve"> Управлять общим имуществом в МКД в соответствии с условиями настоящего Договора и действующим законодательством.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3.1.2.</w:t>
      </w:r>
      <w:r w:rsidRPr="007A21D8">
        <w:rPr>
          <w:rFonts w:ascii="Times New Roman" w:hAnsi="Times New Roman"/>
          <w:lang w:eastAsia="ru-RU"/>
        </w:rPr>
        <w:t xml:space="preserve"> Приступить к выполнению работ, оказанию услуг, предусмотренных настоящим Договором с момента вступления в законную силу данного Договора.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3.1.3.</w:t>
      </w:r>
      <w:r w:rsidRPr="007A21D8">
        <w:rPr>
          <w:rFonts w:ascii="Times New Roman" w:hAnsi="Times New Roman"/>
          <w:lang w:eastAsia="ru-RU"/>
        </w:rPr>
        <w:t xml:space="preserve"> Заключить со специализированными и  ресурсоснабжающими организациями договоры о приобретении коммунальных ресурсов, используемых при предоставлении коммунальных и иных услуг Потребителям не позднее чем через тридцать дней со дня подписания Договора.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3.1.4.</w:t>
      </w:r>
      <w:r w:rsidRPr="007A21D8">
        <w:rPr>
          <w:rFonts w:ascii="Times New Roman" w:hAnsi="Times New Roman"/>
        </w:rPr>
        <w:t xml:space="preserve"> Обеспечивать Потребителю предоставление коммунальных и иных услуг в соответствии с действующими нормативными и правовыми актами РФ на условиях и в порядке, предусмотренных настоящим Договором, в пределах технической возможности внутридомовых инженерных систем.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3.1.5.</w:t>
      </w:r>
      <w:r w:rsidRPr="007A21D8">
        <w:rPr>
          <w:rFonts w:ascii="Times New Roman" w:hAnsi="Times New Roman"/>
          <w:lang w:eastAsia="ru-RU"/>
        </w:rPr>
        <w:t xml:space="preserve"> В установленные сроки устранять возникшие неисправности внутридомовых сетей и оборудования в МКД, с составлением, при необходимости, акта устранения неисправности (аварии).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3.1.6</w:t>
      </w:r>
      <w:r w:rsidRPr="007A21D8">
        <w:rPr>
          <w:rFonts w:ascii="Times New Roman" w:hAnsi="Times New Roman"/>
        </w:rPr>
        <w:t xml:space="preserve">. </w:t>
      </w:r>
      <w:r w:rsidRPr="007A21D8">
        <w:rPr>
          <w:rFonts w:ascii="Times New Roman" w:hAnsi="Times New Roman"/>
          <w:color w:val="292929"/>
        </w:rPr>
        <w:t xml:space="preserve">Обеспечивать предоставление услуг и выполнение работ по надлежащему содержанию и ремонту общего имущества Собственников в многоквартирном доме (в том числе и услуги по управлению многоквартирным домом) в зависимости от фактического состояния общего имущества и в пределах денежных средств, поступающих в адрес Исполнителя от Собственников и Пользователей. В случае истечения нормативного срока эксплуатации общего имущества многоквартирного дома, указанного в приложении № 1 к настоящему Договору, проинформировать уполномоченное собственниками лицо об истечении сроков эксплуатации общего имущества, </w:t>
      </w:r>
      <w:r w:rsidRPr="007A21D8">
        <w:rPr>
          <w:rFonts w:ascii="Times New Roman" w:hAnsi="Times New Roman"/>
        </w:rPr>
        <w:t>в соответствии с Правилами содержания общего имущества в МКД, утвержденными Постановлением Правительства РФ от 13.08.2006 №491.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3.1.7.</w:t>
      </w:r>
      <w:r w:rsidRPr="007A21D8">
        <w:rPr>
          <w:rFonts w:ascii="Times New Roman" w:hAnsi="Times New Roman"/>
          <w:lang w:eastAsia="ru-RU"/>
        </w:rPr>
        <w:t xml:space="preserve"> В установленные действующим законодательством сроки проводить плановые и внеплановые осмотры, профилактическое обслуживание общего имущества и внутридомовых инженерных сетей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3.1.8.</w:t>
      </w:r>
      <w:r w:rsidRPr="007A21D8">
        <w:rPr>
          <w:rFonts w:ascii="Times New Roman" w:hAnsi="Times New Roman"/>
          <w:lang w:eastAsia="ru-RU"/>
        </w:rPr>
        <w:t xml:space="preserve"> Обеспечить надлежащее санитарное содержание общего имущества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3.1.9.</w:t>
      </w:r>
      <w:r w:rsidRPr="007A21D8">
        <w:rPr>
          <w:rFonts w:ascii="Times New Roman" w:hAnsi="Times New Roman"/>
          <w:lang w:eastAsia="ru-RU"/>
        </w:rPr>
        <w:t xml:space="preserve"> Своевременно производить подготовку общего имущества МКД, внутридомовых  инженерных систем к сезонной эксплуатации.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3.1.10.</w:t>
      </w:r>
      <w:r w:rsidRPr="007A21D8">
        <w:rPr>
          <w:rFonts w:ascii="Times New Roman" w:hAnsi="Times New Roman"/>
          <w:lang w:eastAsia="ru-RU"/>
        </w:rPr>
        <w:t xml:space="preserve"> Не менее чем за два дня до начала работ уведомлять Потребителей путём вывешивания соответствующих объявлений на информационных стендах или в местах общего пользования, о планах </w:t>
      </w:r>
      <w:r w:rsidRPr="007A21D8">
        <w:rPr>
          <w:rFonts w:ascii="Times New Roman" w:hAnsi="Times New Roman"/>
          <w:lang w:eastAsia="ru-RU"/>
        </w:rPr>
        <w:lastRenderedPageBreak/>
        <w:t>ремонта мест общего пользования МКД, о планируемых отключениях, испытаниях или иной нештатной работе внутридомовых инженерных систем. При условии если Исполнителю своевременно стала известна соответствующая информация.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3.1.11</w:t>
      </w:r>
      <w:r w:rsidRPr="007A21D8">
        <w:rPr>
          <w:rFonts w:ascii="Times New Roman" w:hAnsi="Times New Roman"/>
          <w:lang w:eastAsia="ru-RU"/>
        </w:rPr>
        <w:t xml:space="preserve">. Производить начисление за расчётный период, равный календарному месяцу, Потребителям плату за содержание и ремонт жилого помещения, в том числе плату за услуги и работы по управлению МКД, содержанию,  </w:t>
      </w:r>
      <w:r w:rsidR="003B7A37" w:rsidRPr="007A21D8">
        <w:rPr>
          <w:rFonts w:ascii="Times New Roman" w:hAnsi="Times New Roman"/>
          <w:lang w:eastAsia="ru-RU"/>
        </w:rPr>
        <w:t>ремонту общего имущества в МКД, а</w:t>
      </w:r>
      <w:r w:rsidRPr="007A21D8">
        <w:rPr>
          <w:rFonts w:ascii="Times New Roman" w:hAnsi="Times New Roman"/>
          <w:lang w:eastAsia="ru-RU"/>
        </w:rPr>
        <w:t xml:space="preserve"> за коммунальные услуги производить начисление за расчётный период времени продолжительностью от двадцати восьми до тридцати одного календарного дня</w:t>
      </w:r>
      <w:r w:rsidR="003B7A37" w:rsidRPr="007A21D8">
        <w:rPr>
          <w:rFonts w:ascii="Times New Roman" w:hAnsi="Times New Roman"/>
          <w:lang w:eastAsia="ru-RU"/>
        </w:rPr>
        <w:t>, н</w:t>
      </w:r>
      <w:r w:rsidRPr="007A21D8">
        <w:rPr>
          <w:rFonts w:ascii="Times New Roman" w:hAnsi="Times New Roman"/>
          <w:lang w:eastAsia="ru-RU"/>
        </w:rPr>
        <w:t>е позднее 01 числа месяца, следующего за расчётным</w:t>
      </w:r>
      <w:r w:rsidR="003B02C6" w:rsidRPr="007A21D8">
        <w:rPr>
          <w:rFonts w:ascii="Times New Roman" w:hAnsi="Times New Roman"/>
          <w:lang w:eastAsia="ru-RU"/>
        </w:rPr>
        <w:t>,</w:t>
      </w:r>
      <w:r w:rsidRPr="007A21D8">
        <w:rPr>
          <w:rFonts w:ascii="Times New Roman" w:hAnsi="Times New Roman"/>
          <w:lang w:eastAsia="ru-RU"/>
        </w:rPr>
        <w:t xml:space="preserve"> и доставлять для оплаты Потребител</w:t>
      </w:r>
      <w:r w:rsidR="003B02C6" w:rsidRPr="007A21D8">
        <w:rPr>
          <w:rFonts w:ascii="Times New Roman" w:hAnsi="Times New Roman"/>
          <w:lang w:eastAsia="ru-RU"/>
        </w:rPr>
        <w:t>ю</w:t>
      </w:r>
      <w:r w:rsidRPr="007A21D8">
        <w:rPr>
          <w:rFonts w:ascii="Times New Roman" w:hAnsi="Times New Roman"/>
          <w:lang w:eastAsia="ru-RU"/>
        </w:rPr>
        <w:t xml:space="preserve"> платёжный документ в почтовый ящик.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3.1.12</w:t>
      </w:r>
      <w:r w:rsidRPr="007A21D8">
        <w:rPr>
          <w:rFonts w:ascii="Times New Roman" w:hAnsi="Times New Roman"/>
          <w:lang w:eastAsia="ru-RU"/>
        </w:rPr>
        <w:t>. В случае отсутствия или неисправности индивидуальных приборов учета, а так же не предоставление Потребителем показаний индивидуальных приборов учета в установленные Договором сроки, начисление платы за потребленные коммунальные услуги производить расчетным способом в соответствии с правилами, установленными Постановлением Правительства РФ от 06.05.2011 №354.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3.1.13.</w:t>
      </w:r>
      <w:r w:rsidRPr="007A21D8">
        <w:rPr>
          <w:rFonts w:ascii="Times New Roman" w:hAnsi="Times New Roman"/>
          <w:lang w:eastAsia="ru-RU"/>
        </w:rPr>
        <w:t xml:space="preserve"> Информировать Собственника об изменении установленных размеров платы и тарифов, в соответствии с п.13 ст.155 Жилищного кодекса РФ.</w:t>
      </w:r>
    </w:p>
    <w:p w:rsidR="00204317" w:rsidRPr="007A21D8" w:rsidRDefault="00204317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3.1.14</w:t>
      </w:r>
      <w:r w:rsidRPr="007A21D8">
        <w:rPr>
          <w:rFonts w:ascii="Times New Roman" w:hAnsi="Times New Roman"/>
          <w:bCs/>
          <w:iCs/>
          <w:color w:val="000000"/>
          <w:spacing w:val="-20"/>
          <w:lang w:eastAsia="ru-RU"/>
        </w:rPr>
        <w:t xml:space="preserve">.    </w:t>
      </w:r>
      <w:r w:rsidRPr="007A21D8">
        <w:rPr>
          <w:rFonts w:ascii="Times New Roman" w:hAnsi="Times New Roman"/>
          <w:color w:val="000000"/>
          <w:lang w:eastAsia="ru-RU"/>
        </w:rPr>
        <w:t>Обеспечить Потребителя информацией о телефонах аварийных служб путем их указания на платежных документах и размещения на информационных стендах в подъездах. Организовать круглосуточное аварийно - диспетчерское обслуживание МКД, устранять аварии, а также выполнять заявки Потребителя, либо иных лиц, являющихся пользователями принадлежащих Потребителю помещений, в сроки, установленные законодательством и настоящим Договором.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3.1.15.</w:t>
      </w:r>
      <w:r w:rsidRPr="007A21D8">
        <w:rPr>
          <w:rFonts w:ascii="Times New Roman" w:hAnsi="Times New Roman"/>
          <w:color w:val="000000"/>
          <w:lang w:eastAsia="ru-RU"/>
        </w:rPr>
        <w:t xml:space="preserve"> Организовать работы по устранению аварийных ситуаций, приводящих к угрозе жизни, здоровью граждан, а также порче их имущества, таких как протечка, засор канализации, остановка лифтов, отключение электроэнергии и других, подлежащих экстренному устранению, в соответствии с действующим законодательством.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3.1.16.</w:t>
      </w:r>
      <w:r w:rsidRPr="007A21D8">
        <w:rPr>
          <w:rFonts w:ascii="Times New Roman" w:hAnsi="Times New Roman"/>
          <w:color w:val="000000"/>
          <w:lang w:eastAsia="ru-RU"/>
        </w:rPr>
        <w:t xml:space="preserve"> В соответствии с нормативными сроками, установленными постановлением Правительства РФ от 06.05.2011г. №354 направлять своего сотрудника для составления акта о нанесения ущерба общему имуществу МКД или Помещению Потребителя.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3.1.17.</w:t>
      </w:r>
      <w:r w:rsidRPr="007A21D8">
        <w:rPr>
          <w:rFonts w:ascii="Times New Roman" w:hAnsi="Times New Roman"/>
          <w:color w:val="000000"/>
          <w:lang w:eastAsia="ru-RU"/>
        </w:rPr>
        <w:t xml:space="preserve"> Не менее чем за три дня до начала проведения плановых работ по ремонту внутридомовых инженерных систем, находящихся внутри помещения Собственника, согласовать с ним время доступа в помещение или направить ему письменное уведомление о проведении работ внутри помещения.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3.1.18.</w:t>
      </w:r>
      <w:r w:rsidRPr="007A21D8">
        <w:rPr>
          <w:rFonts w:ascii="Times New Roman" w:hAnsi="Times New Roman"/>
          <w:color w:val="000000"/>
          <w:lang w:eastAsia="ru-RU"/>
        </w:rPr>
        <w:t xml:space="preserve"> Информировать Потребителя о дате начала проведения планового перерыва в предоставлении коммунальных услуг не позднее, чем за 10 дней до начала перерыва.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3.1.19.</w:t>
      </w:r>
      <w:r w:rsidRPr="007A21D8">
        <w:rPr>
          <w:rFonts w:ascii="Times New Roman" w:hAnsi="Times New Roman"/>
          <w:color w:val="000000"/>
          <w:lang w:eastAsia="ru-RU"/>
        </w:rPr>
        <w:t xml:space="preserve">Производить, при обращении Потребителя, проверку правильности начисления предъявленного к оплате платёжного документа, в части начисления коммунальных услуг, задолженности, переплаты, начисления пени и по результатам проверки выдать Потребителю платёжный документ, содержащий правильные начисления.    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3.1.20.</w:t>
      </w:r>
      <w:r w:rsidRPr="007A21D8">
        <w:rPr>
          <w:rFonts w:ascii="Times New Roman" w:hAnsi="Times New Roman"/>
          <w:color w:val="000000"/>
          <w:lang w:eastAsia="ru-RU"/>
        </w:rPr>
        <w:t xml:space="preserve"> Рассматривать предложения, заявления, жалобы Собственников и Пользователей, вести их учёт, принимать меры, необходимые для устранения указанных в них недостатков в установленные сроки, вести учёт устранения указанных недостатков. Не позднее 10 рабочих дней со дня получения письменного заявления, в случае необходимости, информировать заявителя о решении, принятом по заявленному вопросу в соответствии с Федеральным законом «О порядке </w:t>
      </w:r>
      <w:r w:rsidR="00232DE1" w:rsidRPr="007A21D8">
        <w:rPr>
          <w:rFonts w:ascii="Times New Roman" w:hAnsi="Times New Roman"/>
          <w:color w:val="000000"/>
          <w:lang w:eastAsia="ru-RU"/>
        </w:rPr>
        <w:t>рассмотрения</w:t>
      </w:r>
      <w:r w:rsidRPr="007A21D8">
        <w:rPr>
          <w:rFonts w:ascii="Times New Roman" w:hAnsi="Times New Roman"/>
          <w:color w:val="000000"/>
          <w:lang w:eastAsia="ru-RU"/>
        </w:rPr>
        <w:t xml:space="preserve"> обращений граждан Российской Федерации» от 02.05.2006 № 59-ФЗ.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3.1.21</w:t>
      </w:r>
      <w:r w:rsidRPr="007A21D8">
        <w:rPr>
          <w:rFonts w:ascii="Times New Roman" w:hAnsi="Times New Roman"/>
          <w:color w:val="000000"/>
          <w:lang w:eastAsia="ru-RU"/>
        </w:rPr>
        <w:t>.Представлять интересы Потребителя и лиц, пользующихся принадлежащими ему помещениями на законных основаниях, в рамках исполнения сво</w:t>
      </w:r>
      <w:r w:rsidR="002C10D3" w:rsidRPr="007A21D8">
        <w:rPr>
          <w:rFonts w:ascii="Times New Roman" w:hAnsi="Times New Roman"/>
          <w:color w:val="000000"/>
          <w:lang w:eastAsia="ru-RU"/>
        </w:rPr>
        <w:t>их обязательств по Договору во всех коммерческих, административных и судебных органах.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3.1.22</w:t>
      </w:r>
      <w:r w:rsidRPr="007A21D8">
        <w:rPr>
          <w:rFonts w:ascii="Times New Roman" w:hAnsi="Times New Roman"/>
          <w:color w:val="000000"/>
          <w:lang w:eastAsia="ru-RU"/>
        </w:rPr>
        <w:t>. От своего имени, своими силами заключать договоры с организациями коммунального комплекса на снабжение коммунальными ресурсами, приём бытовых стоков, вывоз и утилизацию ТБО и КГО, обеспечивающие предоставление жилищно-коммунальных услуг Собственникам и Пользователям, в объёмах и с качеством, предусмотренным настоящим Договором</w:t>
      </w:r>
      <w:r w:rsidR="00C56CAE" w:rsidRPr="007A21D8">
        <w:rPr>
          <w:rFonts w:ascii="Times New Roman" w:hAnsi="Times New Roman"/>
          <w:color w:val="000000"/>
          <w:lang w:eastAsia="ru-RU"/>
        </w:rPr>
        <w:t>, если иное не предусмотрено решениями общих собраний собственников</w:t>
      </w:r>
      <w:r w:rsidRPr="007A21D8">
        <w:rPr>
          <w:rFonts w:ascii="Times New Roman" w:hAnsi="Times New Roman"/>
          <w:color w:val="000000"/>
          <w:lang w:eastAsia="ru-RU"/>
        </w:rPr>
        <w:t>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3.1.23</w:t>
      </w:r>
      <w:r w:rsidRPr="007A21D8">
        <w:rPr>
          <w:rFonts w:ascii="Times New Roman" w:hAnsi="Times New Roman"/>
          <w:color w:val="000000"/>
          <w:lang w:eastAsia="ru-RU"/>
        </w:rPr>
        <w:t>. Самостоятельно  или с привлечением других лиц осуществлять техническое обслуживание и ремонт внутридомовых инженерных систем, с использованием которых предоставляются коммунальные услуги Потребителю.</w:t>
      </w:r>
    </w:p>
    <w:p w:rsidR="00204317" w:rsidRPr="007A21D8" w:rsidRDefault="00204317">
      <w:pPr>
        <w:suppressAutoHyphens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3.1.24.</w:t>
      </w:r>
      <w:r w:rsidRPr="007A21D8">
        <w:rPr>
          <w:rFonts w:ascii="Times New Roman" w:hAnsi="Times New Roman"/>
          <w:color w:val="000000"/>
          <w:lang w:eastAsia="ru-RU"/>
        </w:rPr>
        <w:t xml:space="preserve"> По запросу Собственника знакомить его с информацией и сведениями, касающиеся управления МКД. В том числе путём ссылки на официальные источники (сайты), где такая информация размещена.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</w:rPr>
        <w:t>Ежегодно, в течение первого квартала текущего  года, в соответств</w:t>
      </w:r>
      <w:r w:rsidR="002C10D3" w:rsidRPr="007A21D8">
        <w:rPr>
          <w:rFonts w:ascii="Times New Roman" w:hAnsi="Times New Roman"/>
        </w:rPr>
        <w:t>ии со стандартом установленным П</w:t>
      </w:r>
      <w:r w:rsidRPr="007A21D8">
        <w:rPr>
          <w:rFonts w:ascii="Times New Roman" w:hAnsi="Times New Roman"/>
        </w:rPr>
        <w:t>остановлением Правительства РФ от 23.09.2010 №731, представлять Собственнику Отчет о выполнении условий Договора за истекший календарный год, путём размещения его на официальном сайте Исполнителя и на оборотной стороне платёжного документа.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lastRenderedPageBreak/>
        <w:t>3.1.25.</w:t>
      </w:r>
      <w:r w:rsidRPr="007A21D8">
        <w:rPr>
          <w:rFonts w:ascii="Times New Roman" w:hAnsi="Times New Roman"/>
          <w:color w:val="000000"/>
          <w:lang w:eastAsia="ru-RU"/>
        </w:rPr>
        <w:t xml:space="preserve"> Вести и хранить документацию, связанную с обязанностями по управлению МКД.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Вносить в техническую документацию изменения, отражающие текущее состояние дома, в результате проведенных работ по модернизации, реконструкции, капитальному ремонту. По требованию Собственника знакомить его с содержанием указанных документов.</w:t>
      </w:r>
    </w:p>
    <w:p w:rsidR="00204317" w:rsidRPr="007A21D8" w:rsidRDefault="00204317">
      <w:pPr>
        <w:widowControl w:val="0"/>
        <w:spacing w:after="0" w:line="240" w:lineRule="auto"/>
        <w:ind w:left="20" w:right="20" w:hanging="40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 xml:space="preserve">       3.1.26.</w:t>
      </w:r>
      <w:r w:rsidRPr="007A21D8">
        <w:rPr>
          <w:rFonts w:ascii="Times New Roman" w:hAnsi="Times New Roman"/>
          <w:color w:val="000000"/>
          <w:lang w:eastAsia="ru-RU"/>
        </w:rPr>
        <w:t xml:space="preserve"> Не позднее, 15 декабря текущего года представлять на предстоящий год План работ и услуг по содержанию и  ремонту МКД.</w:t>
      </w:r>
    </w:p>
    <w:p w:rsidR="00204317" w:rsidRPr="007A21D8" w:rsidRDefault="0020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3.1.27. </w:t>
      </w:r>
      <w:r w:rsidRPr="007A21D8">
        <w:rPr>
          <w:rFonts w:ascii="Times New Roman" w:hAnsi="Times New Roman"/>
          <w:lang w:eastAsia="ru-RU"/>
        </w:rPr>
        <w:t>При изменении перечня и стоимости работ, услуг по содержанию и ремонту общего имущества МКД, Исполнитель предоставляет обоснование указанного изменения.</w:t>
      </w:r>
    </w:p>
    <w:p w:rsidR="00204317" w:rsidRPr="007A21D8" w:rsidRDefault="00204317">
      <w:pPr>
        <w:widowControl w:val="0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 xml:space="preserve">3.1.28. </w:t>
      </w:r>
      <w:r w:rsidRPr="007A21D8">
        <w:rPr>
          <w:rFonts w:ascii="Times New Roman" w:hAnsi="Times New Roman"/>
          <w:color w:val="000000"/>
          <w:lang w:eastAsia="ru-RU"/>
        </w:rPr>
        <w:t>Приём Потребителей по вопросам управления и обслуживания МКД</w:t>
      </w:r>
      <w:r w:rsidR="002C10D3" w:rsidRPr="007A21D8">
        <w:rPr>
          <w:rFonts w:ascii="Times New Roman" w:hAnsi="Times New Roman"/>
          <w:color w:val="000000"/>
          <w:lang w:eastAsia="ru-RU"/>
        </w:rPr>
        <w:t xml:space="preserve"> осуществляется</w:t>
      </w:r>
      <w:r w:rsidRPr="007A21D8">
        <w:rPr>
          <w:rFonts w:ascii="Times New Roman" w:hAnsi="Times New Roman"/>
          <w:color w:val="000000"/>
          <w:lang w:eastAsia="ru-RU"/>
        </w:rPr>
        <w:t xml:space="preserve">  Генеральным директором </w:t>
      </w:r>
      <w:r w:rsidR="002C10D3" w:rsidRPr="007A21D8">
        <w:rPr>
          <w:rFonts w:ascii="Times New Roman" w:hAnsi="Times New Roman"/>
          <w:color w:val="000000"/>
          <w:lang w:eastAsia="ru-RU"/>
        </w:rPr>
        <w:t>Исполнителя</w:t>
      </w:r>
      <w:r w:rsidRPr="007A21D8">
        <w:rPr>
          <w:rFonts w:ascii="Times New Roman" w:hAnsi="Times New Roman"/>
          <w:color w:val="000000"/>
          <w:lang w:eastAsia="ru-RU"/>
        </w:rPr>
        <w:t>, или лицом его замещающим</w:t>
      </w:r>
      <w:r w:rsidR="002C10D3" w:rsidRPr="007A21D8">
        <w:rPr>
          <w:rFonts w:ascii="Times New Roman" w:hAnsi="Times New Roman"/>
          <w:color w:val="000000"/>
          <w:lang w:eastAsia="ru-RU"/>
        </w:rPr>
        <w:t>,</w:t>
      </w:r>
      <w:r w:rsidRPr="007A21D8">
        <w:rPr>
          <w:rFonts w:ascii="Times New Roman" w:hAnsi="Times New Roman"/>
          <w:color w:val="000000"/>
          <w:lang w:eastAsia="ru-RU"/>
        </w:rPr>
        <w:t xml:space="preserve"> согласно утверждённ</w:t>
      </w:r>
      <w:r w:rsidR="002C10D3" w:rsidRPr="007A21D8">
        <w:rPr>
          <w:rFonts w:ascii="Times New Roman" w:hAnsi="Times New Roman"/>
          <w:color w:val="000000"/>
          <w:lang w:eastAsia="ru-RU"/>
        </w:rPr>
        <w:t>ому</w:t>
      </w:r>
      <w:r w:rsidRPr="007A21D8">
        <w:rPr>
          <w:rFonts w:ascii="Times New Roman" w:hAnsi="Times New Roman"/>
          <w:color w:val="000000"/>
          <w:lang w:eastAsia="ru-RU"/>
        </w:rPr>
        <w:t xml:space="preserve"> расписани</w:t>
      </w:r>
      <w:r w:rsidR="002C10D3" w:rsidRPr="007A21D8">
        <w:rPr>
          <w:rFonts w:ascii="Times New Roman" w:hAnsi="Times New Roman"/>
          <w:color w:val="000000"/>
          <w:lang w:eastAsia="ru-RU"/>
        </w:rPr>
        <w:t>ю</w:t>
      </w:r>
      <w:r w:rsidRPr="007A21D8">
        <w:rPr>
          <w:rFonts w:ascii="Times New Roman" w:hAnsi="Times New Roman"/>
          <w:color w:val="000000"/>
          <w:lang w:eastAsia="ru-RU"/>
        </w:rPr>
        <w:t>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</w:t>
      </w:r>
      <w:r w:rsidRPr="007A21D8">
        <w:rPr>
          <w:rFonts w:ascii="Times New Roman" w:hAnsi="Times New Roman"/>
          <w:lang w:eastAsia="ru-RU"/>
        </w:rPr>
        <w:t xml:space="preserve">.  </w:t>
      </w:r>
      <w:r w:rsidRPr="007A21D8">
        <w:rPr>
          <w:rFonts w:ascii="Times New Roman" w:hAnsi="Times New Roman"/>
          <w:b/>
          <w:lang w:eastAsia="ru-RU"/>
        </w:rPr>
        <w:t>Обязанности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b/>
          <w:lang w:eastAsia="ru-RU"/>
        </w:rPr>
        <w:t>Собственника: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3.2.1.</w:t>
      </w:r>
      <w:r w:rsidRPr="007A21D8">
        <w:rPr>
          <w:rFonts w:ascii="Times New Roman" w:hAnsi="Times New Roman"/>
          <w:lang w:eastAsia="ru-RU"/>
        </w:rPr>
        <w:t>Соблюдать Правила пользования жилыми помещениями в соответствии с действующим законодательством.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3.2.2.</w:t>
      </w:r>
      <w:r w:rsidRPr="007A21D8">
        <w:rPr>
          <w:rFonts w:ascii="Times New Roman" w:hAnsi="Times New Roman"/>
          <w:lang w:eastAsia="ru-RU"/>
        </w:rPr>
        <w:t xml:space="preserve"> Использовать Помещение строго в соответствии с его назначением.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3.2.3.</w:t>
      </w:r>
      <w:r w:rsidRPr="007A21D8">
        <w:rPr>
          <w:rFonts w:ascii="Times New Roman" w:hAnsi="Times New Roman"/>
          <w:lang w:eastAsia="ru-RU"/>
        </w:rPr>
        <w:t>Бережно относиться к общему имуществу МКД. При обнаружении неисправности внутридомовых инженерных сетей и оборудования в Помещении, немедленно принять все возможные меры к ее устранению и, в необходимых случаях, сообщить о них Исполнителю, а в случае аварии – и в аварийно-диспетчерскую службу.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3.2.4.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Соблюдать чистоту и порядок в помещениях, относящихся к общему имуществу МКД</w:t>
      </w:r>
      <w:r w:rsidRPr="007A21D8">
        <w:rPr>
          <w:rFonts w:ascii="Times New Roman" w:hAnsi="Times New Roman"/>
          <w:lang w:eastAsia="ru-RU"/>
        </w:rPr>
        <w:t>, в том числе, в подсобных и технических помещениях</w:t>
      </w:r>
      <w:r w:rsidRPr="007A21D8">
        <w:rPr>
          <w:rFonts w:ascii="Times New Roman" w:hAnsi="Times New Roman"/>
          <w:b/>
          <w:color w:val="000000"/>
          <w:lang w:eastAsia="ru-RU"/>
        </w:rPr>
        <w:t>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3.2.5.</w:t>
      </w:r>
      <w:r w:rsidRPr="007A21D8">
        <w:rPr>
          <w:rFonts w:ascii="Times New Roman" w:hAnsi="Times New Roman"/>
          <w:lang w:eastAsia="ru-RU"/>
        </w:rPr>
        <w:t>Не допускать сбрасывания мусора и пищевых отходов засоряющих канализацию,</w:t>
      </w:r>
      <w:r w:rsidRPr="007A21D8">
        <w:rPr>
          <w:rFonts w:ascii="Times New Roman" w:hAnsi="Times New Roman"/>
          <w:lang w:eastAsia="ru-RU"/>
        </w:rPr>
        <w:br/>
        <w:t>и мусоропровод не складировать строительный мусор и крупногабаритные отходы на лестничных площадках, в местах общего пользования и на придомовой территории. Складировать КГО, равно как и строительный мусор на специально отведённых контейнерных площадках или утилизировать самостоятельно.</w:t>
      </w:r>
    </w:p>
    <w:p w:rsidR="00204317" w:rsidRPr="007A21D8" w:rsidRDefault="00204317" w:rsidP="002C10D3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3.2.6.</w:t>
      </w:r>
      <w:r w:rsidRPr="007A21D8">
        <w:rPr>
          <w:rFonts w:ascii="Times New Roman" w:hAnsi="Times New Roman"/>
          <w:lang w:eastAsia="ru-RU"/>
        </w:rPr>
        <w:t xml:space="preserve"> Соблюдать правила пожарной безопасности в жилых помещениях и помещениях, относящ</w:t>
      </w:r>
      <w:r w:rsidR="002C10D3" w:rsidRPr="007A21D8">
        <w:rPr>
          <w:rFonts w:ascii="Times New Roman" w:hAnsi="Times New Roman"/>
          <w:lang w:eastAsia="ru-RU"/>
        </w:rPr>
        <w:t xml:space="preserve">ихся к </w:t>
      </w:r>
      <w:r w:rsidRPr="007A21D8">
        <w:rPr>
          <w:rFonts w:ascii="Times New Roman" w:hAnsi="Times New Roman"/>
          <w:lang w:eastAsia="ru-RU"/>
        </w:rPr>
        <w:t>общему имуществу, а также на придомовой территории.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3.2.7.</w:t>
      </w:r>
      <w:r w:rsidRPr="007A21D8">
        <w:rPr>
          <w:rFonts w:ascii="Times New Roman" w:hAnsi="Times New Roman"/>
          <w:lang w:eastAsia="ru-RU"/>
        </w:rPr>
        <w:t xml:space="preserve"> Не подключать и не использовать бытовые приборы и оборудование, включая индивидуальные приборы очистки воды, не имеющие соответствующих сертификатов, не отвечающих требованиям безопасности, экологическим и санитарно-техническим нормам.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3.2.8.</w:t>
      </w:r>
      <w:r w:rsidRPr="007A21D8">
        <w:rPr>
          <w:rFonts w:ascii="Times New Roman" w:hAnsi="Times New Roman"/>
          <w:lang w:eastAsia="ru-RU"/>
        </w:rPr>
        <w:t xml:space="preserve"> Экономно расходовать воду, электрическую и тепловую энергию в соответствии с положениями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</w:t>
      </w:r>
      <w:r w:rsidR="002C10D3" w:rsidRPr="007A21D8">
        <w:rPr>
          <w:rFonts w:ascii="Times New Roman" w:hAnsi="Times New Roman"/>
          <w:lang w:eastAsia="ru-RU"/>
        </w:rPr>
        <w:t>дерации» от 23.11.2009 №261-ФЗ</w:t>
      </w:r>
      <w:r w:rsidRPr="007A21D8">
        <w:rPr>
          <w:rFonts w:ascii="Times New Roman" w:hAnsi="Times New Roman"/>
          <w:lang w:eastAsia="ru-RU"/>
        </w:rPr>
        <w:t>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3.2.9.</w:t>
      </w:r>
      <w:r w:rsidRPr="007A21D8">
        <w:rPr>
          <w:rFonts w:ascii="Times New Roman" w:hAnsi="Times New Roman"/>
          <w:lang w:eastAsia="ru-RU"/>
        </w:rPr>
        <w:t xml:space="preserve"> </w:t>
      </w:r>
      <w:r w:rsidR="003B7A37" w:rsidRPr="007A21D8">
        <w:rPr>
          <w:rFonts w:ascii="Times New Roman" w:hAnsi="Times New Roman"/>
          <w:lang w:eastAsia="ru-RU"/>
        </w:rPr>
        <w:t>Не производить переустройства, перепланировки и реконструкции квартир, лоджий, переустановку или установку дополнительного санитарно-технического оборудования без наличия утвержденных и согласованных в установленном действующим законодательством порядке проектов, а в случае если в результате перепланировки или переустройства будет затронуто общее имущество МКД, без соответствующего согласования с Исполнителем.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3.2.10.</w:t>
      </w:r>
      <w:r w:rsidRPr="007A21D8">
        <w:rPr>
          <w:rFonts w:ascii="Times New Roman" w:hAnsi="Times New Roman"/>
          <w:lang w:eastAsia="ru-RU"/>
        </w:rPr>
        <w:t xml:space="preserve"> Обеспечить устранение за свой счет повреждений помещений, придомовой территории, замену или ремонт утраченного или поврежденного общего имущества МКД, если указанные повреждения произошли по вине Пользователя, либо проживающих в помещениях лиц.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 xml:space="preserve">3.2.11. </w:t>
      </w:r>
      <w:r w:rsidRPr="007A21D8">
        <w:rPr>
          <w:rFonts w:ascii="Times New Roman" w:hAnsi="Times New Roman"/>
          <w:color w:val="000000"/>
          <w:lang w:eastAsia="ru-RU"/>
        </w:rPr>
        <w:t>Обеспечить в вечернее и ночное время соблюдение тишины и недопущение причинения беспокойства лицам, проживающим в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3.2.12. </w:t>
      </w:r>
      <w:r w:rsidRPr="007A21D8">
        <w:rPr>
          <w:rFonts w:ascii="Times New Roman" w:hAnsi="Times New Roman"/>
          <w:lang w:eastAsia="ru-RU"/>
        </w:rPr>
        <w:t>Обеспечивать соблюдение  проживающими в Помещении лицами действующего законодательства по регистрационному учету</w:t>
      </w:r>
      <w:r w:rsidRPr="007A21D8">
        <w:rPr>
          <w:rFonts w:ascii="Times New Roman" w:hAnsi="Times New Roman"/>
          <w:color w:val="FF0000"/>
          <w:lang w:eastAsia="ru-RU"/>
        </w:rPr>
        <w:t>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3.2.13. </w:t>
      </w:r>
      <w:r w:rsidRPr="007A21D8">
        <w:rPr>
          <w:rFonts w:ascii="Times New Roman" w:hAnsi="Times New Roman"/>
          <w:lang w:eastAsia="ru-RU"/>
        </w:rPr>
        <w:t>Самостоятельно производить уборку строительного мусора и заменяемых конструкций Помещения (дверей, оконных заполнений и т.п.) с территории многоквартирного дома. По решению Собственников Исполнитель  за плату производит вывоз крупногабаритного и строительного мусора.</w:t>
      </w:r>
    </w:p>
    <w:p w:rsidR="00204317" w:rsidRPr="007A21D8" w:rsidRDefault="002043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 xml:space="preserve">Собственник обязан самостоятельно вывезти строительный мусор на специализированный полигон либо заказать и оплатить услугу по вывозу строительного мусора в управляющей организации или в специализированной компании.  </w:t>
      </w:r>
    </w:p>
    <w:p w:rsidR="003B7A37" w:rsidRPr="007A21D8" w:rsidRDefault="003B7A37" w:rsidP="002C10D3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 xml:space="preserve">В случае, </w:t>
      </w:r>
      <w:r w:rsidR="00950091" w:rsidRPr="007A21D8">
        <w:rPr>
          <w:rFonts w:ascii="Times New Roman" w:hAnsi="Times New Roman"/>
        </w:rPr>
        <w:t>если Собственниками</w:t>
      </w:r>
      <w:r w:rsidRPr="007A21D8">
        <w:rPr>
          <w:rFonts w:ascii="Times New Roman" w:hAnsi="Times New Roman"/>
        </w:rPr>
        <w:t xml:space="preserve"> </w:t>
      </w:r>
      <w:r w:rsidR="00950091" w:rsidRPr="007A21D8">
        <w:rPr>
          <w:rFonts w:ascii="Times New Roman" w:hAnsi="Times New Roman"/>
        </w:rPr>
        <w:t xml:space="preserve">не достигнуто </w:t>
      </w:r>
      <w:r w:rsidRPr="007A21D8">
        <w:rPr>
          <w:rFonts w:ascii="Times New Roman" w:hAnsi="Times New Roman"/>
        </w:rPr>
        <w:t>решени</w:t>
      </w:r>
      <w:r w:rsidR="00950091" w:rsidRPr="007A21D8">
        <w:rPr>
          <w:rFonts w:ascii="Times New Roman" w:hAnsi="Times New Roman"/>
        </w:rPr>
        <w:t>е</w:t>
      </w:r>
      <w:r w:rsidRPr="007A21D8">
        <w:rPr>
          <w:rFonts w:ascii="Times New Roman" w:hAnsi="Times New Roman"/>
        </w:rPr>
        <w:t xml:space="preserve"> о том, что Исполнитель за плату производит вывоз крупногабаритного и строительного мусора, Собственник обязан самостоятельно вывезти и утилизировать </w:t>
      </w:r>
      <w:r w:rsidR="0086592E" w:rsidRPr="007A21D8">
        <w:rPr>
          <w:rFonts w:ascii="Times New Roman" w:hAnsi="Times New Roman"/>
        </w:rPr>
        <w:t xml:space="preserve">крупногабаритный и </w:t>
      </w:r>
      <w:r w:rsidRPr="007A21D8">
        <w:rPr>
          <w:rFonts w:ascii="Times New Roman" w:hAnsi="Times New Roman"/>
        </w:rPr>
        <w:t>строительный мусор за собственный счет.</w:t>
      </w:r>
      <w:r w:rsidR="0086592E" w:rsidRPr="007A21D8">
        <w:rPr>
          <w:rFonts w:ascii="Times New Roman" w:hAnsi="Times New Roman"/>
        </w:rPr>
        <w:t xml:space="preserve"> Собственник обязуется осуществлять складирование крупногабаритного и строительного мусора,</w:t>
      </w:r>
      <w:r w:rsidRPr="007A21D8">
        <w:rPr>
          <w:rFonts w:ascii="Times New Roman" w:hAnsi="Times New Roman"/>
        </w:rPr>
        <w:t xml:space="preserve"> </w:t>
      </w:r>
      <w:r w:rsidR="0086592E" w:rsidRPr="007A21D8">
        <w:rPr>
          <w:rFonts w:ascii="Times New Roman" w:hAnsi="Times New Roman"/>
        </w:rPr>
        <w:t>до момента его вывоза, в принадлежащем ему помещении. Складирование крупногабаритного и строительного мусора на лестничных площадках, лифтовых холлах или в иных помещениях относящихся к общедомовому имуществу, категорически запрещается.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lastRenderedPageBreak/>
        <w:t>3.2.14.</w:t>
      </w:r>
      <w:r w:rsidRPr="007A21D8">
        <w:rPr>
          <w:rFonts w:ascii="Times New Roman" w:hAnsi="Times New Roman"/>
          <w:lang w:eastAsia="ru-RU"/>
        </w:rPr>
        <w:t xml:space="preserve"> Обеспечить беспрепятственный доступ в Помещение представителям Исполнителя для осмотра внутридомового инженерного и иного оборудования, приборов учета и контроля, находящихся в нем, выполнения ремонтных работ, работ по ликвидации аварии.</w:t>
      </w:r>
    </w:p>
    <w:p w:rsidR="00950091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3.2.15.</w:t>
      </w:r>
      <w:r w:rsidRPr="007A21D8">
        <w:rPr>
          <w:rFonts w:ascii="Times New Roman" w:hAnsi="Times New Roman"/>
          <w:lang w:eastAsia="ru-RU"/>
        </w:rPr>
        <w:t xml:space="preserve"> </w:t>
      </w:r>
      <w:r w:rsidR="00950091" w:rsidRPr="007A21D8">
        <w:rPr>
          <w:rFonts w:ascii="Times New Roman" w:hAnsi="Times New Roman"/>
          <w:lang w:eastAsia="ru-RU"/>
        </w:rPr>
        <w:t xml:space="preserve">Собственник не вправе устанавливать телевизионное, электрическое, телефонное оборудование или иные устройства на конструкциях и в помещениях, относящихся к общему имуществу МКД </w:t>
      </w:r>
      <w:r w:rsidR="00EF0B9C" w:rsidRPr="007A21D8">
        <w:rPr>
          <w:rFonts w:ascii="Times New Roman" w:hAnsi="Times New Roman"/>
          <w:lang w:eastAsia="ru-RU"/>
        </w:rPr>
        <w:t>без согласования с другими собственниками МКД.</w:t>
      </w:r>
    </w:p>
    <w:p w:rsidR="00204317" w:rsidRPr="007A21D8" w:rsidRDefault="00950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В случае положительного согласования собственниками МКД вышеуказанного оборудования, Исполнитель обязан заключить договор на размещение оборудования или иных устройств на конструкциях и в помещениях, относящихся к общему имуществу МКД</w:t>
      </w:r>
      <w:r w:rsidR="00EF0B9C" w:rsidRPr="007A21D8">
        <w:rPr>
          <w:rFonts w:ascii="Times New Roman" w:hAnsi="Times New Roman"/>
          <w:lang w:eastAsia="ru-RU"/>
        </w:rPr>
        <w:t>, с Исполнителем по договору, на условиях, указанных в решении собственников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3.2.16.</w:t>
      </w:r>
      <w:r w:rsidRPr="007A21D8">
        <w:rPr>
          <w:rFonts w:ascii="Times New Roman" w:hAnsi="Times New Roman"/>
          <w:lang w:eastAsia="ru-RU"/>
        </w:rPr>
        <w:t>Собственник не вправе без письменного разрешения Исполнителя устанавливать, подключать и использовать электробытовые приборы и машины мощностью, превышающей технические возможности внутриквартирной электросети, дополнительные сети отопительных приборов, регулирующую и запорную арматуру.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3.2.17.</w:t>
      </w:r>
      <w:r w:rsidRPr="007A21D8">
        <w:rPr>
          <w:rFonts w:ascii="Times New Roman" w:hAnsi="Times New Roman"/>
          <w:lang w:eastAsia="ru-RU"/>
        </w:rPr>
        <w:t xml:space="preserve"> Сохранять документы о произведенных платежах по настоящему Договору в течение трех лет с момента их совершения.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3.2.18.</w:t>
      </w:r>
      <w:r w:rsidRPr="007A21D8">
        <w:rPr>
          <w:rFonts w:ascii="Times New Roman" w:hAnsi="Times New Roman"/>
          <w:lang w:eastAsia="ru-RU"/>
        </w:rPr>
        <w:t xml:space="preserve">Предоставлять Исполнителю данные о показаниях индивидуальных приборов учета коммунальных услуг </w:t>
      </w:r>
      <w:r w:rsidR="00E61D1B" w:rsidRPr="007A21D8">
        <w:rPr>
          <w:rFonts w:ascii="Times New Roman" w:hAnsi="Times New Roman"/>
          <w:lang w:eastAsia="ru-RU"/>
        </w:rPr>
        <w:t>указываемых</w:t>
      </w:r>
      <w:r w:rsidRPr="007A21D8">
        <w:rPr>
          <w:rFonts w:ascii="Times New Roman" w:hAnsi="Times New Roman"/>
          <w:lang w:eastAsia="ru-RU"/>
        </w:rPr>
        <w:t xml:space="preserve"> в платёжном документе</w:t>
      </w:r>
      <w:r w:rsidR="00E61D1B" w:rsidRPr="007A21D8">
        <w:rPr>
          <w:rFonts w:ascii="Times New Roman" w:hAnsi="Times New Roman"/>
          <w:lang w:eastAsia="ru-RU"/>
        </w:rPr>
        <w:t>,</w:t>
      </w:r>
      <w:r w:rsidRPr="007A21D8">
        <w:rPr>
          <w:rFonts w:ascii="Times New Roman" w:hAnsi="Times New Roman"/>
          <w:lang w:eastAsia="ru-RU"/>
        </w:rPr>
        <w:t xml:space="preserve"> </w:t>
      </w:r>
      <w:r w:rsidR="00A16E66" w:rsidRPr="007A21D8">
        <w:rPr>
          <w:rFonts w:ascii="Times New Roman" w:hAnsi="Times New Roman"/>
          <w:lang w:eastAsia="ru-RU"/>
        </w:rPr>
        <w:t xml:space="preserve"> в </w:t>
      </w:r>
      <w:r w:rsidRPr="007A21D8">
        <w:rPr>
          <w:rFonts w:ascii="Times New Roman" w:hAnsi="Times New Roman"/>
          <w:lang w:eastAsia="ru-RU"/>
        </w:rPr>
        <w:t>срок</w:t>
      </w:r>
      <w:r w:rsidR="00E61D1B" w:rsidRPr="007A21D8">
        <w:rPr>
          <w:rFonts w:ascii="Times New Roman" w:hAnsi="Times New Roman"/>
          <w:lang w:eastAsia="ru-RU"/>
        </w:rPr>
        <w:t xml:space="preserve"> не позднее 2</w:t>
      </w:r>
      <w:r w:rsidR="00C56CAE" w:rsidRPr="007A21D8">
        <w:rPr>
          <w:rFonts w:ascii="Times New Roman" w:hAnsi="Times New Roman"/>
          <w:lang w:eastAsia="ru-RU"/>
        </w:rPr>
        <w:t>5</w:t>
      </w:r>
      <w:r w:rsidR="00E61D1B" w:rsidRPr="007A21D8">
        <w:rPr>
          <w:rFonts w:ascii="Times New Roman" w:hAnsi="Times New Roman"/>
          <w:lang w:eastAsia="ru-RU"/>
        </w:rPr>
        <w:t>-го числа текущего</w:t>
      </w:r>
      <w:r w:rsidR="003B02C6" w:rsidRPr="007A21D8">
        <w:rPr>
          <w:rFonts w:ascii="Times New Roman" w:hAnsi="Times New Roman"/>
          <w:lang w:eastAsia="ru-RU"/>
        </w:rPr>
        <w:t xml:space="preserve"> расчетного периода</w:t>
      </w:r>
      <w:r w:rsidRPr="007A21D8">
        <w:rPr>
          <w:rFonts w:ascii="Times New Roman" w:hAnsi="Times New Roman"/>
          <w:lang w:eastAsia="ru-RU"/>
        </w:rPr>
        <w:t xml:space="preserve">. 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3.2.19.</w:t>
      </w:r>
      <w:r w:rsidRPr="007A21D8">
        <w:rPr>
          <w:rFonts w:ascii="Times New Roman" w:hAnsi="Times New Roman"/>
          <w:lang w:eastAsia="ru-RU"/>
        </w:rPr>
        <w:t xml:space="preserve"> Потребитель - обязуется ежемесячно, в срок до 10 числа месяца (следующего за расчетным), оплачивать платежные документы, предоставленные Исполнителем за оказанные услуги и выполненные работы по управлению (содержанию и ремонту) МКД, а так же потребленные коммунальные услуги.</w:t>
      </w:r>
    </w:p>
    <w:p w:rsidR="00204317" w:rsidRPr="007A21D8" w:rsidRDefault="0020431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A21D8">
        <w:rPr>
          <w:color w:val="000000"/>
          <w:sz w:val="22"/>
          <w:szCs w:val="22"/>
        </w:rPr>
        <w:t>В соответствии с ч. 14 ст. 155 Жилищного кодекса Российской Федерации в случае нарушения срока внесения платы за жилое помещение и коммунальные услуги или внесения платы не в полном объеме,  начисляются пени в следующих размерах:</w:t>
      </w:r>
    </w:p>
    <w:p w:rsidR="00204317" w:rsidRPr="007A21D8" w:rsidRDefault="0020431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A21D8">
        <w:rPr>
          <w:color w:val="000000"/>
          <w:sz w:val="22"/>
          <w:szCs w:val="22"/>
        </w:rPr>
        <w:t>- с 31 дня по 90 день просрочки в размере 1/300 ставки рефинансирования;</w:t>
      </w:r>
    </w:p>
    <w:p w:rsidR="00204317" w:rsidRPr="007A21D8" w:rsidRDefault="0020431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A21D8">
        <w:rPr>
          <w:color w:val="000000"/>
          <w:sz w:val="22"/>
          <w:szCs w:val="22"/>
        </w:rPr>
        <w:t>- с 91 дня должнику начисляются пени в повышенном размере - 1/130 ставки рефинансирования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3.2.20. </w:t>
      </w:r>
      <w:r w:rsidRPr="007A21D8">
        <w:rPr>
          <w:rFonts w:ascii="Times New Roman" w:hAnsi="Times New Roman"/>
          <w:lang w:eastAsia="ru-RU"/>
        </w:rPr>
        <w:t xml:space="preserve">Собственники или Пользователи  обязаны в течение 10 дней после получения от Исполнителя предложения по </w:t>
      </w:r>
      <w:r w:rsidRPr="007A21D8">
        <w:rPr>
          <w:rFonts w:ascii="Times New Roman" w:hAnsi="Times New Roman"/>
        </w:rPr>
        <w:t>согласованию перечня, объёмов и срока начала работ по ремонту МКД</w:t>
      </w:r>
      <w:r w:rsidRPr="007A21D8">
        <w:rPr>
          <w:rFonts w:ascii="Times New Roman" w:hAnsi="Times New Roman"/>
          <w:lang w:eastAsia="ru-RU"/>
        </w:rPr>
        <w:t xml:space="preserve"> согласиться или отказаться от предложения Исполнителя. А по окончании выполнения согласованных работ в течение 3 дней подписать акт приёмки работ.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>Результаты выполненных работ, которые по своему качеству не соответствуют установленным стандартам или техническим условиям и не могут быть использованы по прямому назначению</w:t>
      </w:r>
      <w:r w:rsidR="003B02C6" w:rsidRPr="007A21D8">
        <w:rPr>
          <w:rFonts w:ascii="Times New Roman" w:hAnsi="Times New Roman"/>
        </w:rPr>
        <w:t>,</w:t>
      </w:r>
      <w:r w:rsidRPr="007A21D8">
        <w:rPr>
          <w:rFonts w:ascii="Times New Roman" w:hAnsi="Times New Roman"/>
        </w:rPr>
        <w:t xml:space="preserve"> подлежат исправлению в течение месяца.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3.3.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b/>
          <w:lang w:eastAsia="ru-RU"/>
        </w:rPr>
        <w:t>Права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b/>
          <w:lang w:eastAsia="ru-RU"/>
        </w:rPr>
        <w:t>Исполнителя</w:t>
      </w:r>
      <w:r w:rsidRPr="007A21D8">
        <w:rPr>
          <w:rFonts w:ascii="Times New Roman" w:hAnsi="Times New Roman"/>
          <w:lang w:eastAsia="ru-RU"/>
        </w:rPr>
        <w:t>:</w:t>
      </w:r>
    </w:p>
    <w:p w:rsidR="00204317" w:rsidRPr="007A21D8" w:rsidRDefault="00204317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 xml:space="preserve">3.3.1. </w:t>
      </w:r>
      <w:r w:rsidRPr="007A21D8">
        <w:rPr>
          <w:rFonts w:ascii="Times New Roman" w:hAnsi="Times New Roman"/>
          <w:color w:val="000000"/>
          <w:lang w:eastAsia="ru-RU"/>
        </w:rPr>
        <w:t>Исполнитель имеет право созывать общее собрание Собственников для решения вопросов, связанных с управлением МКД и относящихся к компетенции общего собрания.</w:t>
      </w:r>
    </w:p>
    <w:p w:rsidR="00204317" w:rsidRPr="007A21D8" w:rsidRDefault="00204317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3.3.2.</w:t>
      </w:r>
      <w:r w:rsidRPr="007A21D8">
        <w:rPr>
          <w:rFonts w:ascii="Times New Roman" w:hAnsi="Times New Roman"/>
          <w:color w:val="000000"/>
          <w:lang w:eastAsia="ru-RU"/>
        </w:rPr>
        <w:t>В случае неполного и (или) несвоевременного внесения Собственником платы за содержание, ремонт и коммунальные услуги, Исполнитель вправе в одностороннем порядке изменить перечень и (или) периодичность оказываемых услуг (выполняемых работ) по настоящему Договору.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3.3.3.</w:t>
      </w:r>
      <w:r w:rsidRPr="007A21D8">
        <w:rPr>
          <w:rFonts w:ascii="Times New Roman" w:hAnsi="Times New Roman"/>
        </w:rPr>
        <w:t xml:space="preserve"> В случае наличия у Собственника или Потребителя задолженности по оплате коммунальных услуг, услуг по содержанию и ремонту МКД, Исполнитель вправе после предварительного уведомления должника о добровольном погашении задолженности и наличия не погашенной задолженности свыше 2-х месяцев, временно приостановить (ограничить) потребление коммунальных услуг  Потребителю.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3.3.4.</w:t>
      </w:r>
      <w:r w:rsidRPr="007A21D8">
        <w:rPr>
          <w:rFonts w:ascii="Times New Roman" w:hAnsi="Times New Roman"/>
        </w:rPr>
        <w:t xml:space="preserve"> Исполнитель вправе в соответствии с действующим законодательством обратиться о взыскании задолженности с Собственника в суде.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3.3.5. </w:t>
      </w:r>
      <w:r w:rsidRPr="007A21D8">
        <w:rPr>
          <w:rFonts w:ascii="Times New Roman" w:hAnsi="Times New Roman"/>
        </w:rPr>
        <w:t>Исполните</w:t>
      </w:r>
      <w:r w:rsidR="003B02C6" w:rsidRPr="007A21D8">
        <w:rPr>
          <w:rFonts w:ascii="Times New Roman" w:hAnsi="Times New Roman"/>
        </w:rPr>
        <w:t>ль вправе требовать документы и</w:t>
      </w:r>
      <w:r w:rsidRPr="007A21D8">
        <w:rPr>
          <w:rFonts w:ascii="Times New Roman" w:hAnsi="Times New Roman"/>
        </w:rPr>
        <w:t xml:space="preserve"> информацию по общим собраниям Собственников помещений, инициированных собственниками, кроме протоколов собраний, которые не затрагивают вопросы управления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lang w:eastAsia="ru-RU"/>
        </w:rPr>
        <w:t xml:space="preserve">3.3.6. </w:t>
      </w:r>
      <w:r w:rsidRPr="007A21D8">
        <w:rPr>
          <w:rFonts w:ascii="Times New Roman" w:hAnsi="Times New Roman"/>
        </w:rPr>
        <w:t>Исполнитель имеет право обратиться к Собственнику по вопросу согласования перечня, объёмов и срока начала работ по ремонту МКД, а по окончании выполненных работ требовать подписания акта приёма.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>В случае отказа или уклонения Собственника в сроки, установленные настоящим Договором</w:t>
      </w:r>
      <w:r w:rsidR="003B02C6" w:rsidRPr="007A21D8">
        <w:rPr>
          <w:rFonts w:ascii="Times New Roman" w:hAnsi="Times New Roman"/>
        </w:rPr>
        <w:t>,</w:t>
      </w:r>
      <w:r w:rsidRPr="007A21D8">
        <w:rPr>
          <w:rFonts w:ascii="Times New Roman" w:hAnsi="Times New Roman"/>
        </w:rPr>
        <w:t xml:space="preserve"> от подписания акта приёмки выполненных работ, ес</w:t>
      </w:r>
      <w:r w:rsidR="003B02C6" w:rsidRPr="007A21D8">
        <w:rPr>
          <w:rFonts w:ascii="Times New Roman" w:hAnsi="Times New Roman"/>
        </w:rPr>
        <w:t>ли результаты выполненных работ</w:t>
      </w:r>
      <w:r w:rsidRPr="007A21D8">
        <w:rPr>
          <w:rFonts w:ascii="Times New Roman" w:hAnsi="Times New Roman"/>
        </w:rPr>
        <w:t xml:space="preserve"> по своему качеству соответствуют установленным стандартам или техническим условиям и могут быть использованы по прямому назначению</w:t>
      </w:r>
      <w:r w:rsidR="003B02C6" w:rsidRPr="007A21D8">
        <w:rPr>
          <w:rFonts w:ascii="Times New Roman" w:hAnsi="Times New Roman"/>
        </w:rPr>
        <w:t xml:space="preserve">, </w:t>
      </w:r>
      <w:r w:rsidRPr="007A21D8">
        <w:rPr>
          <w:rFonts w:ascii="Times New Roman" w:hAnsi="Times New Roman"/>
        </w:rPr>
        <w:t xml:space="preserve"> Исполнитель созывает приёмную комиссию в течение 5</w:t>
      </w:r>
      <w:r w:rsidR="003B02C6" w:rsidRPr="007A21D8">
        <w:rPr>
          <w:rFonts w:ascii="Times New Roman" w:hAnsi="Times New Roman"/>
        </w:rPr>
        <w:t>(пяти) рабочих</w:t>
      </w:r>
      <w:r w:rsidRPr="007A21D8">
        <w:rPr>
          <w:rFonts w:ascii="Times New Roman" w:hAnsi="Times New Roman"/>
        </w:rPr>
        <w:t xml:space="preserve"> дней</w:t>
      </w:r>
      <w:r w:rsidR="003B02C6" w:rsidRPr="007A21D8">
        <w:rPr>
          <w:rFonts w:ascii="Times New Roman" w:hAnsi="Times New Roman"/>
        </w:rPr>
        <w:t>, с момента отказа или уклонения Собственника</w:t>
      </w:r>
      <w:r w:rsidRPr="007A21D8">
        <w:rPr>
          <w:rFonts w:ascii="Times New Roman" w:hAnsi="Times New Roman"/>
        </w:rPr>
        <w:t>, в состав которой входят представители Сторон.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 xml:space="preserve"> </w:t>
      </w:r>
    </w:p>
    <w:p w:rsidR="00204317" w:rsidRPr="007A21D8" w:rsidRDefault="00204317">
      <w:pPr>
        <w:widowControl w:val="0"/>
        <w:spacing w:after="0" w:line="240" w:lineRule="auto"/>
        <w:ind w:left="420" w:hanging="380"/>
        <w:jc w:val="both"/>
        <w:rPr>
          <w:rFonts w:ascii="Times New Roman" w:hAnsi="Times New Roman"/>
          <w:b/>
          <w:bCs/>
        </w:rPr>
      </w:pPr>
      <w:r w:rsidRPr="007A21D8">
        <w:rPr>
          <w:rFonts w:ascii="Times New Roman" w:hAnsi="Times New Roman"/>
          <w:b/>
          <w:bCs/>
          <w:color w:val="000000"/>
        </w:rPr>
        <w:t>3.4. Права Собственника: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3.4.1.</w:t>
      </w:r>
      <w:r w:rsidRPr="007A21D8">
        <w:rPr>
          <w:rFonts w:ascii="Times New Roman" w:hAnsi="Times New Roman"/>
          <w:color w:val="000000"/>
          <w:lang w:eastAsia="ru-RU"/>
        </w:rPr>
        <w:t xml:space="preserve"> Собственник осуществляет права владения, пользования и распоряжения Помещением и общим имуществом МКД, в соответствии с действующим законодательством.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lastRenderedPageBreak/>
        <w:t>3.4.2.</w:t>
      </w:r>
      <w:r w:rsidRPr="007A21D8">
        <w:rPr>
          <w:rFonts w:ascii="Times New Roman" w:hAnsi="Times New Roman"/>
          <w:color w:val="000000"/>
          <w:lang w:eastAsia="ru-RU"/>
        </w:rPr>
        <w:t xml:space="preserve"> Осуществлять контроль за оказанием услуг и выполнением работ по настоящему Договору: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-участвовать в осмотрах (измерениях, испытаниях) общего имущества многоквартирного дома;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-присутствовать при выполнении работ и оказании услуг Управляющей организацией, связанных с  выполнением обязанностей по настоящему договору;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-принимать участие в планировании работ по содержанию и ремонту общего имущества  многоквартирного дома, вносить предложения по изменению перечня работ и услуг по содержанию и ремонту многоквартирного дома.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3.4.3.</w:t>
      </w:r>
      <w:r w:rsidRPr="007A21D8">
        <w:rPr>
          <w:rFonts w:ascii="Times New Roman" w:hAnsi="Times New Roman"/>
          <w:color w:val="000000"/>
          <w:lang w:eastAsia="ru-RU"/>
        </w:rPr>
        <w:t xml:space="preserve"> Инициировать проведение общего собрания в многоквартирном доме с уведомлением Исполнителя в установленном законом порядке. 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3.4.4</w:t>
      </w:r>
      <w:r w:rsidRPr="007A21D8">
        <w:rPr>
          <w:rFonts w:ascii="Times New Roman" w:hAnsi="Times New Roman"/>
          <w:color w:val="000000"/>
          <w:lang w:eastAsia="ru-RU"/>
        </w:rPr>
        <w:t xml:space="preserve">. Производить авансирование оплаты услуг по настоящему договору. 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3.4.5.</w:t>
      </w:r>
      <w:r w:rsidRPr="007A21D8">
        <w:rPr>
          <w:rFonts w:ascii="Times New Roman" w:hAnsi="Times New Roman"/>
          <w:color w:val="000000"/>
          <w:lang w:eastAsia="ru-RU"/>
        </w:rPr>
        <w:t xml:space="preserve"> Получать информацию и отчетность о деятельности Исполнителя по управлению многоквартирным домом в объемах, порядке и в сроки, определенные Правительством РФ.</w:t>
      </w:r>
    </w:p>
    <w:p w:rsidR="00204317" w:rsidRPr="007A21D8" w:rsidRDefault="00204317">
      <w:pPr>
        <w:widowControl w:val="0"/>
        <w:spacing w:after="0" w:line="240" w:lineRule="auto"/>
        <w:ind w:left="3600"/>
        <w:jc w:val="both"/>
        <w:rPr>
          <w:rFonts w:ascii="Times New Roman" w:hAnsi="Times New Roman"/>
          <w:b/>
          <w:color w:val="000000"/>
          <w:lang w:eastAsia="ru-RU"/>
        </w:rPr>
      </w:pPr>
    </w:p>
    <w:p w:rsidR="00204317" w:rsidRPr="007A21D8" w:rsidRDefault="00204317">
      <w:pPr>
        <w:widowControl w:val="0"/>
        <w:spacing w:after="0" w:line="240" w:lineRule="auto"/>
        <w:ind w:left="3600"/>
        <w:jc w:val="both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 РАСЧЕТЫ ПО ДОГОВОРУ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4.1.</w:t>
      </w:r>
      <w:r w:rsidRPr="007A21D8">
        <w:rPr>
          <w:rFonts w:ascii="Times New Roman" w:hAnsi="Times New Roman"/>
          <w:color w:val="000000"/>
          <w:lang w:eastAsia="ru-RU"/>
        </w:rPr>
        <w:t xml:space="preserve"> Плата по настоящему Договору вносится Собственником или Потребителем Исполнителю на основании Платежного документа Исполнителя на расчетный счет Исполнителя, не позднее 10-го числа месяца, следующего за расчетным.</w:t>
      </w:r>
      <w:r w:rsidRPr="007A21D8">
        <w:rPr>
          <w:rFonts w:ascii="Times New Roman" w:hAnsi="Times New Roman"/>
        </w:rPr>
        <w:t xml:space="preserve"> </w:t>
      </w:r>
    </w:p>
    <w:p w:rsidR="00204317" w:rsidRPr="007A21D8" w:rsidRDefault="00204317">
      <w:pPr>
        <w:tabs>
          <w:tab w:val="left" w:pos="458"/>
        </w:tabs>
        <w:suppressAutoHyphens/>
        <w:spacing w:after="0" w:line="240" w:lineRule="auto"/>
        <w:ind w:left="40" w:right="30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4.2.</w:t>
      </w:r>
      <w:r w:rsidRPr="007A21D8">
        <w:rPr>
          <w:rFonts w:ascii="Times New Roman" w:hAnsi="Times New Roman"/>
          <w:color w:val="000000"/>
          <w:lang w:eastAsia="ru-RU"/>
        </w:rPr>
        <w:t xml:space="preserve"> В состав платы по настоящему Договору, вносимой Собственником включаются:</w:t>
      </w:r>
    </w:p>
    <w:p w:rsidR="00204317" w:rsidRPr="007A21D8" w:rsidRDefault="00204317">
      <w:pPr>
        <w:tabs>
          <w:tab w:val="left" w:pos="665"/>
        </w:tabs>
        <w:suppressAutoHyphens/>
        <w:spacing w:after="0" w:line="240" w:lineRule="auto"/>
        <w:ind w:left="420"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а)</w:t>
      </w:r>
      <w:r w:rsidRPr="007A21D8">
        <w:rPr>
          <w:rFonts w:ascii="Times New Roman" w:hAnsi="Times New Roman"/>
          <w:color w:val="000000"/>
          <w:lang w:eastAsia="ru-RU"/>
        </w:rPr>
        <w:tab/>
        <w:t>платы за содержание и ремонт жилого помещения, в том числе плата за услуги и работы по управлению МКД, содержанию, ремонту общего имущества в МКД;</w:t>
      </w:r>
    </w:p>
    <w:p w:rsidR="00204317" w:rsidRPr="007A21D8" w:rsidRDefault="00204317">
      <w:pPr>
        <w:tabs>
          <w:tab w:val="left" w:pos="665"/>
        </w:tabs>
        <w:suppressAutoHyphens/>
        <w:spacing w:after="0" w:line="240" w:lineRule="auto"/>
        <w:ind w:left="420"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</w:rPr>
        <w:t>б)</w:t>
      </w:r>
      <w:r w:rsidRPr="007A21D8">
        <w:rPr>
          <w:rFonts w:ascii="Times New Roman" w:hAnsi="Times New Roman"/>
        </w:rPr>
        <w:tab/>
        <w:t>плата за коммунальные услуги.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4.3.</w:t>
      </w:r>
      <w:r w:rsidRPr="007A21D8">
        <w:rPr>
          <w:rFonts w:ascii="Times New Roman" w:hAnsi="Times New Roman"/>
          <w:color w:val="000000"/>
          <w:lang w:eastAsia="ru-RU"/>
        </w:rPr>
        <w:t xml:space="preserve"> Размер платы определяется в порядке, установленном действующим законодательством и настоящим Договором, с учетом площади Помещения, иных количественных и качественных характеристик Помещения МКД, численности лиц, проживающих в Помещении, нормативов предоставления коммунальных у</w:t>
      </w:r>
      <w:r w:rsidR="003B02C6" w:rsidRPr="007A21D8">
        <w:rPr>
          <w:rFonts w:ascii="Times New Roman" w:hAnsi="Times New Roman"/>
          <w:color w:val="000000"/>
          <w:lang w:eastAsia="ru-RU"/>
        </w:rPr>
        <w:t>слуг, объема их потребления</w:t>
      </w:r>
      <w:r w:rsidRPr="007A21D8">
        <w:rPr>
          <w:rFonts w:ascii="Times New Roman" w:hAnsi="Times New Roman"/>
          <w:color w:val="000000"/>
          <w:lang w:eastAsia="ru-RU"/>
        </w:rPr>
        <w:t>(при наличии приборов учета). При отсутствии приборов учета, размер платы за коммунальные услуги определяется по нормативам потребления.</w:t>
      </w: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4.4.</w:t>
      </w:r>
      <w:r w:rsidR="003B02C6" w:rsidRPr="007A21D8">
        <w:rPr>
          <w:rFonts w:ascii="Times New Roman" w:hAnsi="Times New Roman"/>
          <w:b/>
          <w:color w:val="000000"/>
        </w:rPr>
        <w:t xml:space="preserve"> </w:t>
      </w:r>
      <w:r w:rsidRPr="007A21D8">
        <w:rPr>
          <w:rFonts w:ascii="Times New Roman" w:hAnsi="Times New Roman"/>
          <w:color w:val="000000"/>
        </w:rPr>
        <w:t>Размер платы, предоставленные Потребителю в установленном действующим законодательством порядке, сумма пени, определенная в соответствии с ЖК РФ  и реквизиты  по которым вносятся платежи, указываются в «Платёжном документе», представляемом Собственнику Исполнителем ежемесячно (не позднее 01 числа следующего месяца).</w:t>
      </w:r>
    </w:p>
    <w:p w:rsidR="00204317" w:rsidRPr="007A21D8" w:rsidRDefault="00204317" w:rsidP="00C56CAE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4.5.</w:t>
      </w:r>
      <w:r w:rsidRPr="007A21D8">
        <w:rPr>
          <w:rFonts w:ascii="Times New Roman" w:hAnsi="Times New Roman"/>
          <w:color w:val="000000"/>
          <w:lang w:eastAsia="ru-RU"/>
        </w:rPr>
        <w:t xml:space="preserve"> </w:t>
      </w:r>
      <w:r w:rsidRPr="007A21D8">
        <w:rPr>
          <w:rFonts w:ascii="Times New Roman" w:hAnsi="Times New Roman"/>
          <w:color w:val="292929"/>
          <w:lang w:eastAsia="ru-RU"/>
        </w:rPr>
        <w:t>Размер платы услуг по содержанию, управлению и  ремонту общего имущества многоквартирного дома определяется на общем собрании Собственников дан</w:t>
      </w:r>
      <w:r w:rsidR="00D608B2" w:rsidRPr="007A21D8">
        <w:rPr>
          <w:rFonts w:ascii="Times New Roman" w:hAnsi="Times New Roman"/>
          <w:color w:val="292929"/>
          <w:lang w:eastAsia="ru-RU"/>
        </w:rPr>
        <w:t>ного дома с учётом предложений Исполнителя</w:t>
      </w:r>
      <w:r w:rsidRPr="007A21D8">
        <w:rPr>
          <w:rFonts w:ascii="Times New Roman" w:hAnsi="Times New Roman"/>
          <w:color w:val="292929"/>
          <w:lang w:eastAsia="ru-RU"/>
        </w:rPr>
        <w:t>.</w:t>
      </w:r>
      <w:r w:rsidRPr="007A21D8">
        <w:rPr>
          <w:rFonts w:ascii="Times New Roman" w:hAnsi="Times New Roman"/>
          <w:color w:val="000000"/>
          <w:lang w:eastAsia="ru-RU"/>
        </w:rPr>
        <w:t xml:space="preserve"> </w:t>
      </w:r>
      <w:r w:rsidR="00C56CAE" w:rsidRPr="007A21D8">
        <w:rPr>
          <w:rFonts w:ascii="Times New Roman" w:hAnsi="Times New Roman"/>
          <w:color w:val="000000"/>
          <w:lang w:eastAsia="ru-RU"/>
        </w:rPr>
        <w:t>В случае, если общее собрание собственников помещений, инициированное любым собственником или управляющей организацией, не состоялось по причине отсутствия кворума, установленного в п. 1 ст. 46 ЖК РФ, управляющая организация вправе без согласования с собственниками помещений к ранее установленной в Перечне на предыдущий год стоимости работ (услуг) применить индексацию с учётом величины индекса роста потребительских цен, определенной Министерством экономического развития РФ на соответствующий год. Планово-договорная стоимость работ, услуг, включённых в Перечень работ, услуг, на каждый год действия договора определяется: на дату заключения договора – в разделе Приложения №2 к договору, во второй и последующие годы действия договора такая стоимость ежегодно индексируется на с учётом величины индекса роста потребительских цен, определенной Министерством экономического развития РФ на соответствующий год..</w:t>
      </w:r>
    </w:p>
    <w:p w:rsidR="00C56CAE" w:rsidRPr="007A21D8" w:rsidRDefault="00204317" w:rsidP="00C56CAE">
      <w:pPr>
        <w:widowControl w:val="0"/>
        <w:tabs>
          <w:tab w:val="left" w:pos="453"/>
        </w:tabs>
        <w:spacing w:after="0" w:line="240" w:lineRule="auto"/>
        <w:ind w:left="40" w:right="-3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4.6.</w:t>
      </w:r>
      <w:r w:rsidRPr="007A21D8">
        <w:rPr>
          <w:rFonts w:ascii="Times New Roman" w:hAnsi="Times New Roman"/>
          <w:color w:val="000000"/>
        </w:rPr>
        <w:t xml:space="preserve"> Перерасчет платы осуществляется Исполнителем в случае несоответствия размера платы, указанного в Платежном документе предъявленного Собственнику, фактическому размеру платы, в случае недопоставки услуг Исполнителем на основании актов, составленных комиссией </w:t>
      </w:r>
      <w:r w:rsidRPr="007A21D8">
        <w:rPr>
          <w:rFonts w:ascii="Times New Roman" w:hAnsi="Times New Roman"/>
        </w:rPr>
        <w:t>в соответствии с правилами установленными постановлением Правительства РФ от 06.05.2011г. №354.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4.7.</w:t>
      </w:r>
      <w:r w:rsidRPr="007A21D8">
        <w:rPr>
          <w:rFonts w:ascii="Times New Roman" w:hAnsi="Times New Roman"/>
          <w:color w:val="000000"/>
        </w:rPr>
        <w:t xml:space="preserve"> Сумма, указанная в платежном документе, включает платежи, указанные в п. 4.2, и начисленные в соответствии с Договором пени за нарушение обязательств по платежам в предыдущие месяцы. Сумма платежа оплачивается Собственником единовременно, частичная оплата не допускается.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4.9.</w:t>
      </w:r>
      <w:r w:rsidRPr="007A21D8">
        <w:rPr>
          <w:rFonts w:ascii="Times New Roman" w:hAnsi="Times New Roman"/>
          <w:color w:val="000000"/>
        </w:rPr>
        <w:t xml:space="preserve">  Срок сохранности документов, подтверждающих оплату - 3 года со дня оплаты.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4.10.</w:t>
      </w:r>
      <w:r w:rsidRPr="007A21D8">
        <w:rPr>
          <w:rFonts w:ascii="Times New Roman" w:hAnsi="Times New Roman"/>
          <w:color w:val="000000"/>
        </w:rPr>
        <w:t xml:space="preserve"> Оплата за дополнительные работы, услуги не входящие в предмет настоящего Договора, производится по заявкам Собственников (Нанимателей) по тарифам платных дополнительных услуг (работ). Подтверждением является оплаченная отдельная квитанция.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4.11.</w:t>
      </w:r>
      <w:r w:rsidRPr="007A21D8">
        <w:rPr>
          <w:rFonts w:ascii="Times New Roman" w:hAnsi="Times New Roman"/>
          <w:color w:val="000000"/>
        </w:rPr>
        <w:t xml:space="preserve"> В случае предоставления Исполнителем коммунальных услуг ненадлежащего качества  и (или) с перерывом, превышающим установленную продолжительность, изменение размера платы за коммунальные услуги определяется в порядке, установленном действующим законодательством.</w:t>
      </w: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5. КОНТРОЛЬ ЗА ВЫПОЛНЕНИЕМ ОБЯЗАТЕЛЬСТВ ПО ДОГОВОРУ</w:t>
      </w: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5.1.</w:t>
      </w:r>
      <w:r w:rsidRPr="007A21D8">
        <w:rPr>
          <w:rFonts w:ascii="Times New Roman" w:hAnsi="Times New Roman"/>
          <w:color w:val="000000"/>
        </w:rPr>
        <w:t xml:space="preserve"> Контроль за правильностью пользования Собственником общим имуществом МКД, энергетическими и </w:t>
      </w:r>
      <w:r w:rsidRPr="007A21D8">
        <w:rPr>
          <w:rFonts w:ascii="Times New Roman" w:hAnsi="Times New Roman"/>
          <w:color w:val="000000"/>
        </w:rPr>
        <w:lastRenderedPageBreak/>
        <w:t>иными ресурсами осуществляется Исполнителем, в соответствии с Договором или представителем специализированной организации, имеющей право допуска к соответствующим установкам и оборудованию.</w:t>
      </w:r>
    </w:p>
    <w:p w:rsidR="00204317" w:rsidRPr="007A21D8" w:rsidRDefault="00204317">
      <w:pPr>
        <w:widowControl w:val="0"/>
        <w:tabs>
          <w:tab w:val="left" w:pos="438"/>
          <w:tab w:val="left" w:pos="9639"/>
        </w:tabs>
        <w:spacing w:after="0" w:line="240" w:lineRule="auto"/>
        <w:ind w:left="40" w:right="112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  <w:color w:val="000000"/>
        </w:rPr>
        <w:t>5.2.</w:t>
      </w:r>
      <w:r w:rsidRPr="007A21D8">
        <w:rPr>
          <w:rFonts w:ascii="Times New Roman" w:hAnsi="Times New Roman"/>
          <w:color w:val="000000"/>
        </w:rPr>
        <w:t xml:space="preserve"> Исполнитель, в течение первого квартала  следующего года, предоставляет Собственникам отчет -    об использовании денежных средств, собранных за прошедший год, с указанием видов и стоимости работ, услуги и стоимости материалов. Отчет предоставляется в письменном виде, путём размещения информации на оборотной стороне платёжного документа и на официальном сайте Исполнителя</w:t>
      </w:r>
      <w:r w:rsidRPr="007A21D8">
        <w:rPr>
          <w:rFonts w:ascii="Times New Roman" w:hAnsi="Times New Roman"/>
        </w:rPr>
        <w:t>.</w:t>
      </w:r>
    </w:p>
    <w:p w:rsidR="00204317" w:rsidRPr="007A21D8" w:rsidRDefault="00204317">
      <w:pPr>
        <w:widowControl w:val="0"/>
        <w:tabs>
          <w:tab w:val="left" w:pos="3726"/>
        </w:tabs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tabs>
          <w:tab w:val="left" w:pos="3726"/>
        </w:tabs>
        <w:spacing w:after="0" w:line="240" w:lineRule="auto"/>
        <w:ind w:firstLine="520"/>
        <w:jc w:val="center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  <w:color w:val="000000"/>
        </w:rPr>
        <w:t>6. ДОПОЛНИТЕЛЬНЫЕ УСЛОВИЯ</w:t>
      </w:r>
    </w:p>
    <w:p w:rsidR="00204317" w:rsidRPr="007A21D8" w:rsidRDefault="00204317">
      <w:pPr>
        <w:widowControl w:val="0"/>
        <w:tabs>
          <w:tab w:val="left" w:pos="448"/>
        </w:tabs>
        <w:spacing w:after="0" w:line="240" w:lineRule="auto"/>
        <w:ind w:left="40" w:right="112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6.1.</w:t>
      </w:r>
      <w:r w:rsidRPr="007A21D8">
        <w:rPr>
          <w:rFonts w:ascii="Times New Roman" w:hAnsi="Times New Roman"/>
          <w:color w:val="000000"/>
        </w:rPr>
        <w:t xml:space="preserve"> Работы по содержанию,  ремонту Помещения, инженерно-технического и иного оборудования, обязанности содержания которого возложено на Собственника, в соответствии с границами эксплуатационной ответственности, установленными данным Договором, производятся Собственником самостоятельно и за свой счет.</w:t>
      </w: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6.2.</w:t>
      </w:r>
      <w:r w:rsidRPr="007A21D8">
        <w:rPr>
          <w:rFonts w:ascii="Times New Roman" w:hAnsi="Times New Roman"/>
          <w:color w:val="000000"/>
        </w:rPr>
        <w:t xml:space="preserve"> </w:t>
      </w:r>
      <w:r w:rsidRPr="007A21D8">
        <w:rPr>
          <w:rFonts w:ascii="Times New Roman" w:hAnsi="Times New Roman"/>
        </w:rPr>
        <w:t>Собственник и Пользователь вправе, по оформленной в установленном порядке заявке, привлечь   для выполнения указанных в п. 4.10. работ Исполнителя. Плата за выполненные по заявке Исполнителя работы устанавливается на основании прейскуранта Исполнителя, действующего на день выполнения работ.</w:t>
      </w:r>
    </w:p>
    <w:p w:rsidR="00232DE1" w:rsidRPr="007A21D8" w:rsidRDefault="00232DE1" w:rsidP="00232DE1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6.3</w:t>
      </w:r>
      <w:r w:rsidRPr="007A21D8">
        <w:rPr>
          <w:rFonts w:ascii="Times New Roman" w:hAnsi="Times New Roman"/>
        </w:rPr>
        <w:t>.</w:t>
      </w:r>
      <w:r w:rsidRPr="007A21D8">
        <w:rPr>
          <w:rFonts w:ascii="Times New Roman" w:hAnsi="Times New Roman"/>
        </w:rPr>
        <w:tab/>
        <w:t>В рамках настоящего Договора, в целях исполнения обязательств, предусмотренных настоящим Договором, Собственник (лицо, принявшие помещение) дает согласие на обработку Управляющей организацией своих персональных данных, включая: фамилия, имя, отчество, год, месяц, дата и место рождения, адрес, статус члена семьи, наличие льгот и преимуществ для начисления и внесения платы за жилое помещение и коммунальные услуги, сведения о праве собственности на помещение, в том числе по площади, количестве зарегистрированных и проживающих в нем граждан, размер оплаты, в том числе задолженности за жилое помещение и коммунальные услуги, сведений о выборе места жительства и места пребывания, в целях производства перерасчета в период временного отсутствия и иных персональных данных, необходимых для надлежащего исполнения Сторонами своих обязательств по настоящему Договору.</w:t>
      </w:r>
    </w:p>
    <w:p w:rsidR="00232DE1" w:rsidRPr="007A21D8" w:rsidRDefault="00232DE1" w:rsidP="00232DE1">
      <w:pPr>
        <w:widowControl w:val="0"/>
        <w:tabs>
          <w:tab w:val="left" w:pos="453"/>
        </w:tabs>
        <w:spacing w:after="0" w:line="240" w:lineRule="auto"/>
        <w:ind w:left="40" w:right="-2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6.4.</w:t>
      </w:r>
      <w:r w:rsidRPr="007A21D8">
        <w:rPr>
          <w:rFonts w:ascii="Times New Roman" w:hAnsi="Times New Roman"/>
        </w:rPr>
        <w:tab/>
        <w:t>Собственник (лицо, принявшее помещение) дает согласие Управляющей организации на совершение следующих действий со своими персональными данными: передача, обработка, включая сбор, систематизацию, накопление, хранение, передача, уточнение (обновление, изменение), использование, блокирование, уничтожение персональных данных в рамках исполнения обязательств по настоящему Договору.</w:t>
      </w:r>
    </w:p>
    <w:p w:rsidR="00232DE1" w:rsidRPr="007A21D8" w:rsidRDefault="00232DE1" w:rsidP="00232DE1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6.5.</w:t>
      </w:r>
      <w:r w:rsidRPr="007A21D8">
        <w:rPr>
          <w:rFonts w:ascii="Times New Roman" w:hAnsi="Times New Roman"/>
        </w:rPr>
        <w:tab/>
        <w:t>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232DE1" w:rsidRPr="007A21D8" w:rsidRDefault="00232DE1" w:rsidP="00232DE1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6.6.</w:t>
      </w:r>
      <w:r w:rsidRPr="007A21D8">
        <w:rPr>
          <w:rFonts w:ascii="Times New Roman" w:hAnsi="Times New Roman"/>
        </w:rPr>
        <w:tab/>
        <w:t>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(лица, принявшего помещения) (персональных данных, если иное не предусмотрено федеральным законом).</w:t>
      </w:r>
    </w:p>
    <w:p w:rsidR="00232DE1" w:rsidRPr="007A21D8" w:rsidRDefault="00232DE1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143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143"/>
        <w:jc w:val="center"/>
        <w:rPr>
          <w:rFonts w:ascii="Times New Roman" w:hAnsi="Times New Roman"/>
          <w:color w:val="FF0000"/>
        </w:rPr>
      </w:pPr>
      <w:r w:rsidRPr="007A21D8">
        <w:rPr>
          <w:rFonts w:ascii="Times New Roman" w:hAnsi="Times New Roman"/>
          <w:b/>
          <w:color w:val="000000"/>
        </w:rPr>
        <w:t>7. ОТВЕТСТВЕННОСТЬ СТОРОН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12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7.1.</w:t>
      </w:r>
      <w:r w:rsidRPr="007A21D8">
        <w:rPr>
          <w:rFonts w:ascii="Times New Roman" w:hAnsi="Times New Roman"/>
          <w:color w:val="000000"/>
        </w:rPr>
        <w:t xml:space="preserve"> Стороны несут ответственность за неисполнение или ненадлежащее исполнение обязательств по Договору в порядке, предусмотренном действующим законодательством РФ и в порядке, предусмотренном настоящим Договором.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7.2.</w:t>
      </w:r>
      <w:r w:rsidRPr="007A21D8">
        <w:rPr>
          <w:rFonts w:ascii="Times New Roman" w:hAnsi="Times New Roman"/>
          <w:color w:val="000000"/>
        </w:rPr>
        <w:t xml:space="preserve"> Производство работ по ликвидации аварии, возникшей в Помещении по вине Собственника или Пользователя (или проживающих в этом помещении лиц), обеспечивает Исполнитель за счет средств Собственника или Пользователя.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7.3.</w:t>
      </w:r>
      <w:r w:rsidRPr="007A21D8">
        <w:rPr>
          <w:rFonts w:ascii="Times New Roman" w:hAnsi="Times New Roman"/>
          <w:color w:val="000000"/>
        </w:rPr>
        <w:t xml:space="preserve"> Исполнитель несёт ответственность за сохранность общего имущества МКД только в случае совершения представителями Исполнителя виновных действий или бездействия, послуживших причиной порчи или утраты данного имущества. Факт виновных действий или бездействий подтверждается актом, составленным комиссией численностью не менее 3 человек, в составе представителей Исполнителя. 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7.4.</w:t>
      </w:r>
      <w:r w:rsidRPr="007A21D8">
        <w:rPr>
          <w:rFonts w:ascii="Times New Roman" w:hAnsi="Times New Roman"/>
          <w:color w:val="000000"/>
        </w:rPr>
        <w:t xml:space="preserve"> Во всех случаях, кроме указанных в п.7.3, полную ответственность за сохранность общего имущества МКД несут Собственники помещений, пропорционально доле в праве общей собственности на общее имущество в МКД.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 xml:space="preserve">7.5. </w:t>
      </w:r>
      <w:r w:rsidRPr="007A21D8">
        <w:rPr>
          <w:rFonts w:ascii="Times New Roman" w:hAnsi="Times New Roman"/>
          <w:color w:val="000000"/>
        </w:rPr>
        <w:t>За несвоевременное внесение платежей, указанных в п. 4.2. Договора, Собственник уплачивает Исполнителю пени, в размере, определяемом Правительством РФ, действующей на момент оплаты, от неоплаченных в срок сумм, за каждый день просрочки, начиная со следующего дня после наступления срока оплаты, по день фактической оплаты включительно.</w:t>
      </w:r>
    </w:p>
    <w:p w:rsidR="00204317" w:rsidRPr="007A21D8" w:rsidRDefault="00204317">
      <w:pPr>
        <w:tabs>
          <w:tab w:val="left" w:pos="458"/>
        </w:tabs>
        <w:suppressAutoHyphens/>
        <w:spacing w:after="0" w:line="240" w:lineRule="auto"/>
        <w:ind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7.6.</w:t>
      </w:r>
      <w:r w:rsidRPr="007A21D8">
        <w:rPr>
          <w:rFonts w:ascii="Times New Roman" w:hAnsi="Times New Roman"/>
          <w:color w:val="000000"/>
        </w:rPr>
        <w:t xml:space="preserve"> Стороны освобождаются от ответственности за неисполнение (ненадлежащее исполнение) обязательств по настоящему Договору, если докажут, что такое неисполнение явилось следствием обстоятельств </w:t>
      </w:r>
      <w:r w:rsidRPr="007A21D8">
        <w:rPr>
          <w:rFonts w:ascii="Times New Roman" w:hAnsi="Times New Roman"/>
          <w:color w:val="000000"/>
        </w:rPr>
        <w:lastRenderedPageBreak/>
        <w:t>непреодолимой силы. В этом случае, Стороны совместно принимают решение об исполнении Договора и проведении взаиморасчетов.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color w:val="000000"/>
        </w:rPr>
        <w:t xml:space="preserve">            Под обстоятельствами непреодолимой силы Стороны принимают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</w:t>
      </w: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8. УСЛОВИЯ ИЗМЕНЕНИЯ И РАСТОРЖЕНИЯ ДОГОВОРА</w:t>
      </w:r>
    </w:p>
    <w:p w:rsidR="00204317" w:rsidRPr="007A21D8" w:rsidRDefault="00204317">
      <w:pPr>
        <w:widowControl w:val="0"/>
        <w:tabs>
          <w:tab w:val="left" w:pos="539"/>
        </w:tabs>
        <w:spacing w:after="0" w:line="240" w:lineRule="auto"/>
        <w:ind w:left="40"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8.1.</w:t>
      </w:r>
      <w:r w:rsidRPr="007A21D8">
        <w:rPr>
          <w:rFonts w:ascii="Times New Roman" w:hAnsi="Times New Roman"/>
          <w:color w:val="000000"/>
        </w:rPr>
        <w:t xml:space="preserve"> Все изменения и дополнения к Договору оформляются письменными дополнительными соглашениями к Договору. Порядок вступления с силу указанных в настоящем пункте дополнительных соглашений определяется условиями таких соглашений.</w:t>
      </w:r>
    </w:p>
    <w:p w:rsidR="00204317" w:rsidRPr="007A21D8" w:rsidRDefault="00204317">
      <w:pPr>
        <w:widowControl w:val="0"/>
        <w:tabs>
          <w:tab w:val="left" w:pos="554"/>
        </w:tabs>
        <w:spacing w:after="0" w:line="240" w:lineRule="auto"/>
        <w:ind w:left="40"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 xml:space="preserve">8.2. </w:t>
      </w:r>
      <w:r w:rsidRPr="007A21D8">
        <w:rPr>
          <w:rFonts w:ascii="Times New Roman" w:hAnsi="Times New Roman"/>
          <w:color w:val="000000"/>
        </w:rPr>
        <w:t xml:space="preserve">Договор может быть расторгнут по соглашению Сторон, составленному в письменной форме и подписанном Сторонами. В соглашении о расторжении Договора указывается дата прекращения обязательств по Договору. 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8.5.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Исполнитель вправе в одностороннем порядке отказаться от исполнения Договора в следующих случаях:</w:t>
      </w:r>
    </w:p>
    <w:p w:rsidR="00204317" w:rsidRPr="007A21D8" w:rsidRDefault="00204317">
      <w:pPr>
        <w:widowControl w:val="0"/>
        <w:tabs>
          <w:tab w:val="left" w:pos="716"/>
          <w:tab w:val="left" w:pos="904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8.5.1</w:t>
      </w:r>
      <w:r w:rsidRPr="007A21D8">
        <w:rPr>
          <w:rFonts w:ascii="Times New Roman" w:hAnsi="Times New Roman"/>
          <w:bCs/>
          <w:color w:val="000000"/>
          <w:lang w:eastAsia="ru-RU"/>
        </w:rPr>
        <w:t>. когда неполное внесение Собственника платы по Договору приводит к невозможности для Исполнителя выполнять условия Договора, в том числе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у</w:t>
      </w:r>
      <w:r w:rsidR="00232DE1" w:rsidRPr="007A21D8">
        <w:rPr>
          <w:rFonts w:ascii="Times New Roman" w:hAnsi="Times New Roman"/>
          <w:bCs/>
          <w:color w:val="000000"/>
          <w:lang w:eastAsia="ru-RU"/>
        </w:rPr>
        <w:t>слуг, приобретаемых ею у ресурсо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снабжающей организации; </w:t>
      </w:r>
    </w:p>
    <w:p w:rsidR="00204317" w:rsidRPr="007A21D8" w:rsidRDefault="00204317">
      <w:pPr>
        <w:widowControl w:val="0"/>
        <w:tabs>
          <w:tab w:val="left" w:pos="711"/>
        </w:tabs>
        <w:spacing w:after="0" w:line="240" w:lineRule="auto"/>
        <w:ind w:left="20" w:right="-3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8.5.2.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когда общим собранием Собственников Помещений принято решение об установлении перечня и стоимости работ, услуг по содержанию и ремонту общего имущества МКД экономически не выгодных для Исполнителя.</w:t>
      </w:r>
    </w:p>
    <w:p w:rsidR="00204317" w:rsidRPr="007A21D8" w:rsidRDefault="00204317">
      <w:pPr>
        <w:widowControl w:val="0"/>
        <w:tabs>
          <w:tab w:val="left" w:pos="534"/>
          <w:tab w:val="left" w:leader="dot" w:pos="8746"/>
        </w:tabs>
        <w:spacing w:after="0" w:line="240" w:lineRule="auto"/>
        <w:ind w:left="20" w:right="1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8.6.</w:t>
      </w:r>
      <w:r w:rsidRPr="007A21D8">
        <w:rPr>
          <w:rFonts w:ascii="Times New Roman" w:hAnsi="Times New Roman"/>
          <w:color w:val="000000"/>
          <w:lang w:eastAsia="ru-RU"/>
        </w:rPr>
        <w:t xml:space="preserve"> При принятии И</w:t>
      </w:r>
      <w:r w:rsidRPr="007A21D8">
        <w:rPr>
          <w:rFonts w:ascii="Times New Roman" w:hAnsi="Times New Roman"/>
          <w:bCs/>
          <w:color w:val="000000"/>
          <w:lang w:eastAsia="ru-RU"/>
        </w:rPr>
        <w:t>сполнителем решения об одностороннем отказе от исполнения Договора в случаях, предусмотренных в п. 8.5. Договора, Исполнитель уведомляет об этом Собственников помещений за один месяц до даты расторжения Договора. Договор считается расторгнутым Исполнителем с первого числа месяца, следующего за месяцем, в котором Исполнитель уведомил собственников помещений о расторжении Договора.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8.7.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Договор, может быть, расторгнут досрочно по инициативе любой из сторон с предварительным письменным уведомлением за </w:t>
      </w:r>
      <w:r w:rsidR="00D608B2" w:rsidRPr="007A21D8">
        <w:rPr>
          <w:rFonts w:ascii="Times New Roman" w:hAnsi="Times New Roman"/>
          <w:bCs/>
          <w:color w:val="000000"/>
          <w:lang w:eastAsia="ru-RU"/>
        </w:rPr>
        <w:t>1(один) месяц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до даты расторжения Договора.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 xml:space="preserve">8.8. 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При расторжении Договора, а также по окончании срока его действия, Исполнитель производит 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Cs/>
          <w:color w:val="000000"/>
          <w:lang w:eastAsia="ru-RU"/>
        </w:rPr>
        <w:t xml:space="preserve">сверку расчетов по Договору. 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Cs/>
          <w:color w:val="000000"/>
          <w:lang w:eastAsia="ru-RU"/>
        </w:rPr>
        <w:t xml:space="preserve">      Задолженность Собственников перед Исполнителем, имеющаяся на дату расторжения Договора, возмещается Собственниками в добровольном порядке. В случае отсутствия добровольной оплаты задолженность взыскивается Исполнителем в судебном порядке.</w:t>
      </w:r>
    </w:p>
    <w:p w:rsidR="00204317" w:rsidRPr="007A21D8" w:rsidRDefault="00204317">
      <w:pPr>
        <w:widowControl w:val="0"/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Cs/>
          <w:color w:val="000000"/>
          <w:lang w:eastAsia="ru-RU"/>
        </w:rPr>
        <w:t xml:space="preserve">      Денежные средства по ремонту, собранные и неиспользованные Исполнителем на дату  расторжения Договора, подлежат перечислению вновь избранному Исполнителю.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8.9.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В случаях расторжения или прекращения срока действия Договора, Исполнитель обязан передать документацию, связанную с осуществлением деятельности по управлению МКД в установленные законодательством сроки, с учетом выбранного и реализуемого способа управления МКД, вновь избранной управляющей компании в порядке и в сроки установленные постановлением Правительства от 15.05.2013г. №416.</w:t>
      </w:r>
      <w:r w:rsidR="00D608B2" w:rsidRPr="007A21D8">
        <w:rPr>
          <w:rFonts w:ascii="Times New Roman" w:hAnsi="Times New Roman"/>
          <w:bCs/>
          <w:color w:val="000000"/>
          <w:lang w:eastAsia="ru-RU"/>
        </w:rPr>
        <w:t xml:space="preserve"> Передача документов оформляется актом передачи соответствующей документации на МКД, с приложением перечня передаваемых документов.</w:t>
      </w:r>
    </w:p>
    <w:p w:rsidR="00204317" w:rsidRPr="007A21D8" w:rsidRDefault="00204317" w:rsidP="00541388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Cs/>
          <w:color w:val="000000"/>
          <w:lang w:eastAsia="ru-RU"/>
        </w:rPr>
        <w:t>В случае, если по итогам сверки окажется, что Потребители не исполнили свои обязательства в полном объёме, а именно в части оплаты произведённых работ по всем видам ремонтов, Договор считается действующим до полного исполнения указанных обязательств, по день поступления платежа, покрывающего расходы выполненных работ по  всем видам ремонтов.</w:t>
      </w:r>
    </w:p>
    <w:p w:rsidR="00204317" w:rsidRPr="007A21D8" w:rsidRDefault="0020431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 xml:space="preserve">8.11. </w:t>
      </w:r>
      <w:r w:rsidRPr="007A21D8">
        <w:rPr>
          <w:rFonts w:ascii="Times New Roman" w:hAnsi="Times New Roman"/>
          <w:bCs/>
          <w:color w:val="000000"/>
          <w:lang w:eastAsia="ru-RU"/>
        </w:rPr>
        <w:t>Договор подлежит расторжению, в случае аннулирования или прекращения действия лицензии на деятельность по управлению многоквартирными домами. Датой расторжения Договора будет считаться дата передачи Исполнителем обязательств, технической и иной документации на МКД лицу, принявшему на себя обязательства по управлению МКД, в порядке, предусмотренном действующим законодательством.</w:t>
      </w:r>
    </w:p>
    <w:p w:rsidR="00204317" w:rsidRPr="007A21D8" w:rsidRDefault="0020431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8.12.</w:t>
      </w:r>
      <w:r w:rsidRPr="007A21D8">
        <w:rPr>
          <w:rFonts w:ascii="Times New Roman" w:hAnsi="Times New Roman"/>
          <w:b/>
        </w:rPr>
        <w:t xml:space="preserve"> </w:t>
      </w:r>
      <w:r w:rsidRPr="007A21D8">
        <w:rPr>
          <w:rFonts w:ascii="Times New Roman" w:hAnsi="Times New Roman"/>
          <w:bCs/>
          <w:color w:val="000000"/>
          <w:lang w:eastAsia="ru-RU"/>
        </w:rPr>
        <w:t>Договор считается расторгнутым с Собственником,  у которого право собственности  на помещение  в многоквартирном доме прекращено.</w:t>
      </w:r>
    </w:p>
    <w:p w:rsidR="00204317" w:rsidRPr="007A21D8" w:rsidRDefault="002043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204317" w:rsidRPr="007A21D8" w:rsidRDefault="002043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 ЗАКЛЮЧИТЕЛЬНЫЕ ПОЛОЖЕНИЯ</w:t>
      </w:r>
    </w:p>
    <w:p w:rsidR="00204317" w:rsidRPr="007A21D8" w:rsidRDefault="00204317" w:rsidP="00B62BB5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9.1.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Договор вступает в силу с «___» __________ 20</w:t>
      </w:r>
      <w:r w:rsidR="00C56CAE" w:rsidRPr="007A21D8">
        <w:rPr>
          <w:rFonts w:ascii="Times New Roman" w:hAnsi="Times New Roman"/>
          <w:bCs/>
          <w:color w:val="000000"/>
          <w:lang w:eastAsia="ru-RU"/>
        </w:rPr>
        <w:t>23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года и действует в течение </w:t>
      </w:r>
      <w:r w:rsidR="007A21D8" w:rsidRPr="007A21D8">
        <w:rPr>
          <w:rFonts w:ascii="Times New Roman" w:hAnsi="Times New Roman"/>
          <w:bCs/>
          <w:color w:val="000000"/>
          <w:lang w:eastAsia="ru-RU"/>
        </w:rPr>
        <w:t>1 (одного) года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момента его подписания.</w:t>
      </w:r>
      <w:r w:rsidR="00C56CAE" w:rsidRPr="007A21D8">
        <w:rPr>
          <w:rFonts w:ascii="Times New Roman" w:hAnsi="Times New Roman"/>
          <w:bCs/>
          <w:color w:val="000000"/>
          <w:lang w:eastAsia="ru-RU"/>
        </w:rPr>
        <w:t xml:space="preserve"> При отсутствии уведомления о прекращении или расторжении договора от любой стороны, договор пролонгируется на тот же срок.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9.3.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По вопросам, не урегулированным Договором, стороны руководствуются действующим </w:t>
      </w:r>
      <w:r w:rsidRPr="007A21D8">
        <w:rPr>
          <w:rFonts w:ascii="Times New Roman" w:hAnsi="Times New Roman"/>
          <w:bCs/>
          <w:color w:val="000000"/>
          <w:lang w:eastAsia="ru-RU"/>
        </w:rPr>
        <w:lastRenderedPageBreak/>
        <w:t>законодательством.</w:t>
      </w:r>
    </w:p>
    <w:p w:rsidR="00204317" w:rsidRPr="007A21D8" w:rsidRDefault="00204317">
      <w:pPr>
        <w:widowControl w:val="0"/>
        <w:tabs>
          <w:tab w:val="left" w:pos="529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9.4.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Договор составлен в двух экземплярах, по одному для каждой из Сторон. Оба экземпляра идентичны и имеют одинаковую юридическую силу.</w:t>
      </w:r>
    </w:p>
    <w:p w:rsidR="00204317" w:rsidRPr="007A21D8" w:rsidRDefault="00204317">
      <w:pPr>
        <w:widowControl w:val="0"/>
        <w:tabs>
          <w:tab w:val="left" w:pos="538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9.5.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204317" w:rsidRPr="007A21D8" w:rsidRDefault="00204317">
      <w:pPr>
        <w:widowControl w:val="0"/>
        <w:tabs>
          <w:tab w:val="left" w:pos="518"/>
        </w:tabs>
        <w:spacing w:after="0" w:line="240" w:lineRule="auto"/>
        <w:ind w:right="31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9.6.</w:t>
      </w:r>
      <w:r w:rsidRPr="007A21D8">
        <w:rPr>
          <w:rFonts w:ascii="Times New Roman" w:hAnsi="Times New Roman"/>
          <w:color w:val="000000"/>
        </w:rPr>
        <w:t xml:space="preserve"> Споры и разногласия, которые могут возникнуть при исполнении настоящего Договора, или в связи с ним, по возможности будут разрешаться путем переговоров между Сторонами.</w:t>
      </w:r>
    </w:p>
    <w:p w:rsidR="00204317" w:rsidRPr="007A21D8" w:rsidRDefault="00204317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9.7</w:t>
      </w:r>
      <w:r w:rsidRPr="007A21D8">
        <w:rPr>
          <w:rFonts w:ascii="Times New Roman" w:hAnsi="Times New Roman"/>
          <w:color w:val="000000"/>
        </w:rPr>
        <w:t>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суд.</w:t>
      </w:r>
    </w:p>
    <w:p w:rsidR="00204317" w:rsidRPr="007A21D8" w:rsidRDefault="00204317">
      <w:pPr>
        <w:widowControl w:val="0"/>
        <w:tabs>
          <w:tab w:val="left" w:pos="509"/>
        </w:tabs>
        <w:spacing w:after="0" w:line="240" w:lineRule="auto"/>
        <w:ind w:right="31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9.8.</w:t>
      </w:r>
      <w:r w:rsidRPr="007A21D8">
        <w:rPr>
          <w:rFonts w:ascii="Times New Roman" w:hAnsi="Times New Roman"/>
          <w:color w:val="000000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204317" w:rsidRPr="007A21D8" w:rsidRDefault="00204317">
      <w:pPr>
        <w:widowControl w:val="0"/>
        <w:tabs>
          <w:tab w:val="left" w:pos="514"/>
        </w:tabs>
        <w:spacing w:after="0" w:line="240" w:lineRule="auto"/>
        <w:ind w:right="31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9.9.</w:t>
      </w:r>
      <w:r w:rsidRPr="007A21D8">
        <w:rPr>
          <w:rFonts w:ascii="Times New Roman" w:hAnsi="Times New Roman"/>
          <w:color w:val="000000"/>
        </w:rPr>
        <w:t xml:space="preserve"> Все Приложения к Договору, подписанные Сторонами, являются неотъемлемой частью настоящего Договора.</w:t>
      </w:r>
    </w:p>
    <w:p w:rsidR="00204317" w:rsidRPr="007A21D8" w:rsidRDefault="00204317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Приложения:</w:t>
      </w:r>
    </w:p>
    <w:p w:rsidR="00204317" w:rsidRPr="007A21D8" w:rsidRDefault="00204317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№ 1</w:t>
      </w:r>
      <w:r w:rsidRPr="007A21D8">
        <w:rPr>
          <w:rFonts w:ascii="Times New Roman" w:hAnsi="Times New Roman"/>
          <w:lang w:eastAsia="ru-RU"/>
        </w:rPr>
        <w:t xml:space="preserve"> – Состав общего имущества в многоквартирном доме.</w:t>
      </w:r>
    </w:p>
    <w:p w:rsidR="00204317" w:rsidRPr="007A21D8" w:rsidRDefault="00204317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№ 2</w:t>
      </w:r>
      <w:r w:rsidRPr="007A21D8">
        <w:rPr>
          <w:rFonts w:ascii="Times New Roman" w:hAnsi="Times New Roman"/>
          <w:lang w:eastAsia="ru-RU"/>
        </w:rPr>
        <w:t xml:space="preserve"> – Перечень работ и услуг по содержанию и ремонту общего имущества в МКД.</w:t>
      </w: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10. АДРЕСА И РЕКВИЗИТЫ СТОРОН</w:t>
      </w: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 xml:space="preserve">Исполнитель:  </w:t>
      </w:r>
      <w:r w:rsidRPr="007A21D8">
        <w:rPr>
          <w:rFonts w:ascii="Times New Roman" w:eastAsia="Times New Roman" w:hAnsi="Times New Roman" w:cs="Arial"/>
          <w:b/>
          <w:lang w:eastAsia="ru-RU"/>
        </w:rPr>
        <w:t>ООО «ГК Д.О.М. Центр»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Юридический адрес: РФ, 196650, Санкт-Петербург, город Колпино, тер. Ижорский завод, дом б/н, лит. ЛХ, комната №301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Почтовый адрес: РФ, 196653, Санкт-Петербург, город Колпино, ул. Финляндская, д.7</w:t>
      </w:r>
    </w:p>
    <w:p w:rsidR="00C56CAE" w:rsidRPr="007A21D8" w:rsidRDefault="00C56CAE" w:rsidP="00C56C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A21D8">
        <w:rPr>
          <w:rFonts w:ascii="Times New Roman" w:eastAsia="Times New Roman" w:hAnsi="Times New Roman"/>
          <w:lang w:eastAsia="ru-RU"/>
        </w:rPr>
        <w:t>ИНН 7817069644  КПП 781701001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Р/</w:t>
      </w:r>
      <w:proofErr w:type="spellStart"/>
      <w:r w:rsidRPr="007A21D8">
        <w:rPr>
          <w:rFonts w:ascii="Times New Roman" w:eastAsia="Times New Roman" w:hAnsi="Times New Roman" w:cs="Arial"/>
          <w:lang w:eastAsia="ru-RU"/>
        </w:rPr>
        <w:t>сч</w:t>
      </w:r>
      <w:proofErr w:type="spellEnd"/>
      <w:r w:rsidRPr="007A21D8">
        <w:rPr>
          <w:rFonts w:ascii="Times New Roman" w:eastAsia="Times New Roman" w:hAnsi="Times New Roman" w:cs="Arial"/>
          <w:lang w:eastAsia="ru-RU"/>
        </w:rPr>
        <w:t>. 40702810268030000411 в Филиале ОПЕРУ Банка ВТБ (ПАО) г. Санкт-Петербург</w:t>
      </w:r>
    </w:p>
    <w:p w:rsidR="00C56CAE" w:rsidRPr="007A21D8" w:rsidRDefault="00C56CAE" w:rsidP="00C56CA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К/сч.30101810200000000704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БИК 044030704, ОГРН 1177847160435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 xml:space="preserve">Генеральный директор ООО «УКДС» - </w:t>
      </w:r>
    </w:p>
    <w:p w:rsidR="00204317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управляющей компании ООО «ГК Д.О.М. Центр»</w:t>
      </w:r>
      <w:r w:rsidR="00204317" w:rsidRPr="007A21D8">
        <w:rPr>
          <w:rFonts w:ascii="Times New Roman" w:hAnsi="Times New Roman"/>
        </w:rPr>
        <w:t>___________________</w:t>
      </w:r>
      <w:r w:rsidR="00D608B2" w:rsidRPr="007A21D8">
        <w:rPr>
          <w:rFonts w:ascii="Times New Roman" w:hAnsi="Times New Roman"/>
        </w:rPr>
        <w:t xml:space="preserve">/ </w:t>
      </w:r>
      <w:r w:rsidRPr="007A21D8">
        <w:rPr>
          <w:rFonts w:ascii="Times New Roman" w:hAnsi="Times New Roman"/>
        </w:rPr>
        <w:t>Виноградов М.А.</w:t>
      </w:r>
      <w:r w:rsidR="00332A0B" w:rsidRPr="007A21D8">
        <w:rPr>
          <w:rFonts w:ascii="Times New Roman" w:hAnsi="Times New Roman"/>
        </w:rPr>
        <w:t xml:space="preserve"> </w:t>
      </w:r>
    </w:p>
    <w:p w:rsidR="00204317" w:rsidRPr="007A21D8" w:rsidRDefault="00332A0B">
      <w:pPr>
        <w:autoSpaceDE w:val="0"/>
        <w:autoSpaceDN w:val="0"/>
        <w:spacing w:after="0" w:line="240" w:lineRule="auto"/>
        <w:ind w:left="2124" w:firstLine="708"/>
        <w:rPr>
          <w:rFonts w:ascii="Times New Roman" w:hAnsi="Times New Roman"/>
          <w:sz w:val="16"/>
          <w:szCs w:val="16"/>
          <w:lang w:eastAsia="ru-RU"/>
        </w:rPr>
      </w:pPr>
      <w:r w:rsidRPr="007A21D8">
        <w:rPr>
          <w:rFonts w:ascii="Times New Roman" w:hAnsi="Times New Roman"/>
          <w:sz w:val="16"/>
          <w:szCs w:val="16"/>
          <w:lang w:eastAsia="ru-RU"/>
        </w:rPr>
        <w:t xml:space="preserve">                            </w:t>
      </w:r>
      <w:proofErr w:type="spellStart"/>
      <w:r w:rsidRPr="007A21D8">
        <w:rPr>
          <w:rFonts w:ascii="Times New Roman" w:hAnsi="Times New Roman"/>
          <w:sz w:val="16"/>
          <w:szCs w:val="16"/>
          <w:lang w:eastAsia="ru-RU"/>
        </w:rPr>
        <w:t>м.п</w:t>
      </w:r>
      <w:proofErr w:type="spellEnd"/>
    </w:p>
    <w:p w:rsidR="00204317" w:rsidRPr="007A21D8" w:rsidRDefault="00204317">
      <w:pPr>
        <w:pStyle w:val="10"/>
        <w:spacing w:line="240" w:lineRule="auto"/>
        <w:rPr>
          <w:b/>
          <w:sz w:val="22"/>
          <w:szCs w:val="22"/>
        </w:rPr>
      </w:pPr>
      <w:r w:rsidRPr="007A21D8">
        <w:rPr>
          <w:b/>
          <w:sz w:val="22"/>
          <w:szCs w:val="22"/>
        </w:rPr>
        <w:t>Собственник(и) (представитель собственника):</w:t>
      </w:r>
    </w:p>
    <w:p w:rsidR="00204317" w:rsidRPr="007A21D8" w:rsidRDefault="00204317">
      <w:pPr>
        <w:pStyle w:val="10"/>
        <w:spacing w:line="240" w:lineRule="auto"/>
        <w:rPr>
          <w:bCs/>
          <w:sz w:val="22"/>
          <w:szCs w:val="22"/>
        </w:rPr>
      </w:pPr>
      <w:r w:rsidRPr="007A21D8">
        <w:rPr>
          <w:b/>
          <w:sz w:val="22"/>
          <w:szCs w:val="22"/>
        </w:rPr>
        <w:t>№ квартиры /</w:t>
      </w:r>
      <w:r w:rsidRPr="007A21D8">
        <w:rPr>
          <w:sz w:val="22"/>
          <w:szCs w:val="22"/>
        </w:rPr>
        <w:t>нежилого</w:t>
      </w:r>
      <w:r w:rsidRPr="007A21D8">
        <w:rPr>
          <w:bCs/>
          <w:sz w:val="22"/>
          <w:szCs w:val="22"/>
        </w:rPr>
        <w:t xml:space="preserve"> помещения ______________, </w:t>
      </w:r>
      <w:r w:rsidRPr="007A21D8">
        <w:rPr>
          <w:sz w:val="22"/>
          <w:szCs w:val="22"/>
          <w:lang w:val="en-US"/>
        </w:rPr>
        <w:t>S</w:t>
      </w:r>
      <w:r w:rsidRPr="007A21D8">
        <w:rPr>
          <w:sz w:val="22"/>
          <w:szCs w:val="22"/>
        </w:rPr>
        <w:t xml:space="preserve"> помещения _______________________________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bCs/>
          <w:sz w:val="22"/>
          <w:szCs w:val="22"/>
        </w:rPr>
        <w:t xml:space="preserve">Фамилия, имя, отчество </w:t>
      </w:r>
      <w:r w:rsidRPr="007A21D8">
        <w:rPr>
          <w:sz w:val="22"/>
          <w:szCs w:val="22"/>
        </w:rPr>
        <w:t xml:space="preserve">/наименование юр. лица собственника ___________________________________ 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sz w:val="22"/>
          <w:szCs w:val="22"/>
        </w:rPr>
        <w:t>__________________________________________________________________________________________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bCs/>
          <w:sz w:val="22"/>
          <w:szCs w:val="22"/>
        </w:rPr>
        <w:t>Паспортные данные (реквизиты юр. лица) _____________________________________________________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sz w:val="22"/>
          <w:szCs w:val="22"/>
        </w:rPr>
        <w:t xml:space="preserve">Реквизиты документа, подтверждающего право собственности на помещение 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sz w:val="22"/>
          <w:szCs w:val="22"/>
        </w:rPr>
        <w:t>_________________________________________________________________________________________</w:t>
      </w:r>
    </w:p>
    <w:p w:rsidR="00204317" w:rsidRPr="002956EE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bCs/>
          <w:sz w:val="22"/>
          <w:szCs w:val="22"/>
        </w:rPr>
        <w:t>Подпись собственника или его уполномоченного</w:t>
      </w:r>
      <w:r w:rsidRPr="007A21D8">
        <w:rPr>
          <w:b/>
          <w:bCs/>
          <w:sz w:val="22"/>
          <w:szCs w:val="22"/>
        </w:rPr>
        <w:t xml:space="preserve"> </w:t>
      </w:r>
      <w:r w:rsidRPr="007A21D8">
        <w:rPr>
          <w:bCs/>
          <w:sz w:val="22"/>
          <w:szCs w:val="22"/>
        </w:rPr>
        <w:t>представителя _______________________________________</w:t>
      </w:r>
      <w:bookmarkStart w:id="0" w:name="_GoBack"/>
      <w:bookmarkEnd w:id="0"/>
      <w:r w:rsidRPr="007A21D8">
        <w:rPr>
          <w:bCs/>
          <w:sz w:val="22"/>
          <w:szCs w:val="22"/>
        </w:rPr>
        <w:t>__________________________________________________</w:t>
      </w:r>
    </w:p>
    <w:sectPr w:rsidR="00204317" w:rsidRPr="002956EE" w:rsidSect="00232DE1">
      <w:headerReference w:type="default" r:id="rId8"/>
      <w:footerReference w:type="default" r:id="rId9"/>
      <w:pgSz w:w="11906" w:h="16838"/>
      <w:pgMar w:top="851" w:right="42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13" w:rsidRDefault="00BB6213">
      <w:pPr>
        <w:spacing w:after="0" w:line="240" w:lineRule="auto"/>
      </w:pPr>
      <w:r>
        <w:separator/>
      </w:r>
    </w:p>
  </w:endnote>
  <w:endnote w:type="continuationSeparator" w:id="0">
    <w:p w:rsidR="00BB6213" w:rsidRDefault="00BB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1E" w:rsidRDefault="0061211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A21D8">
      <w:rPr>
        <w:noProof/>
      </w:rPr>
      <w:t>10</w:t>
    </w:r>
    <w:r>
      <w:fldChar w:fldCharType="end"/>
    </w:r>
  </w:p>
  <w:p w:rsidR="00204317" w:rsidRDefault="002043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13" w:rsidRDefault="00BB6213">
      <w:pPr>
        <w:spacing w:after="0" w:line="240" w:lineRule="auto"/>
      </w:pPr>
      <w:r>
        <w:separator/>
      </w:r>
    </w:p>
  </w:footnote>
  <w:footnote w:type="continuationSeparator" w:id="0">
    <w:p w:rsidR="00BB6213" w:rsidRDefault="00BB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17" w:rsidRDefault="00204317">
    <w:pPr>
      <w:pStyle w:val="a6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3DC2"/>
    <w:multiLevelType w:val="multilevel"/>
    <w:tmpl w:val="2B85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561EF"/>
    <w:multiLevelType w:val="multilevel"/>
    <w:tmpl w:val="510561E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0"/>
    <w:rsid w:val="00094F3A"/>
    <w:rsid w:val="000C766E"/>
    <w:rsid w:val="000F17C6"/>
    <w:rsid w:val="000F784C"/>
    <w:rsid w:val="001250C0"/>
    <w:rsid w:val="00131BEB"/>
    <w:rsid w:val="00142424"/>
    <w:rsid w:val="00161282"/>
    <w:rsid w:val="00163D8C"/>
    <w:rsid w:val="001F028D"/>
    <w:rsid w:val="00200321"/>
    <w:rsid w:val="00204317"/>
    <w:rsid w:val="00214CC6"/>
    <w:rsid w:val="00232DE1"/>
    <w:rsid w:val="002575B9"/>
    <w:rsid w:val="00286D24"/>
    <w:rsid w:val="002956EE"/>
    <w:rsid w:val="002A52AE"/>
    <w:rsid w:val="002A6DBB"/>
    <w:rsid w:val="002B076A"/>
    <w:rsid w:val="002B66FE"/>
    <w:rsid w:val="002C10D3"/>
    <w:rsid w:val="002C59CF"/>
    <w:rsid w:val="00310173"/>
    <w:rsid w:val="00324B77"/>
    <w:rsid w:val="00332A0B"/>
    <w:rsid w:val="0035475E"/>
    <w:rsid w:val="00365DD8"/>
    <w:rsid w:val="00390701"/>
    <w:rsid w:val="003B02C6"/>
    <w:rsid w:val="003B56CB"/>
    <w:rsid w:val="003B7A37"/>
    <w:rsid w:val="003C4E21"/>
    <w:rsid w:val="003D434C"/>
    <w:rsid w:val="003F66BE"/>
    <w:rsid w:val="00451CCD"/>
    <w:rsid w:val="00451E87"/>
    <w:rsid w:val="0046330E"/>
    <w:rsid w:val="004874A4"/>
    <w:rsid w:val="004E0543"/>
    <w:rsid w:val="004F06A5"/>
    <w:rsid w:val="004F3DF0"/>
    <w:rsid w:val="00502E49"/>
    <w:rsid w:val="00530ADA"/>
    <w:rsid w:val="00534365"/>
    <w:rsid w:val="00541388"/>
    <w:rsid w:val="00595209"/>
    <w:rsid w:val="005B3198"/>
    <w:rsid w:val="005D08F8"/>
    <w:rsid w:val="0061211E"/>
    <w:rsid w:val="00653487"/>
    <w:rsid w:val="00661BF3"/>
    <w:rsid w:val="006B1640"/>
    <w:rsid w:val="006C27F8"/>
    <w:rsid w:val="00737D33"/>
    <w:rsid w:val="00756C1B"/>
    <w:rsid w:val="00790D9E"/>
    <w:rsid w:val="007A21D8"/>
    <w:rsid w:val="007A22E0"/>
    <w:rsid w:val="007E278E"/>
    <w:rsid w:val="00811E99"/>
    <w:rsid w:val="00830D95"/>
    <w:rsid w:val="00854EEA"/>
    <w:rsid w:val="0086592E"/>
    <w:rsid w:val="008759DB"/>
    <w:rsid w:val="008A3B9C"/>
    <w:rsid w:val="008B26AD"/>
    <w:rsid w:val="008B660B"/>
    <w:rsid w:val="008C3125"/>
    <w:rsid w:val="008E5395"/>
    <w:rsid w:val="009341C6"/>
    <w:rsid w:val="0093595E"/>
    <w:rsid w:val="00943F2E"/>
    <w:rsid w:val="00950091"/>
    <w:rsid w:val="00963D33"/>
    <w:rsid w:val="00993007"/>
    <w:rsid w:val="009D6AF2"/>
    <w:rsid w:val="009E4618"/>
    <w:rsid w:val="00A03E3B"/>
    <w:rsid w:val="00A16E66"/>
    <w:rsid w:val="00A51C56"/>
    <w:rsid w:val="00A63FF3"/>
    <w:rsid w:val="00AA3929"/>
    <w:rsid w:val="00AA4124"/>
    <w:rsid w:val="00AA61A3"/>
    <w:rsid w:val="00AE4C89"/>
    <w:rsid w:val="00B12C42"/>
    <w:rsid w:val="00B16FC7"/>
    <w:rsid w:val="00B218BC"/>
    <w:rsid w:val="00B53B52"/>
    <w:rsid w:val="00B62BB5"/>
    <w:rsid w:val="00BB6213"/>
    <w:rsid w:val="00BD3A92"/>
    <w:rsid w:val="00C06DC1"/>
    <w:rsid w:val="00C36BDB"/>
    <w:rsid w:val="00C51591"/>
    <w:rsid w:val="00C56CAE"/>
    <w:rsid w:val="00C90211"/>
    <w:rsid w:val="00D608B2"/>
    <w:rsid w:val="00D76BCC"/>
    <w:rsid w:val="00E21D29"/>
    <w:rsid w:val="00E30240"/>
    <w:rsid w:val="00E417A0"/>
    <w:rsid w:val="00E61D1B"/>
    <w:rsid w:val="00E66E11"/>
    <w:rsid w:val="00EC77F4"/>
    <w:rsid w:val="00EE07A1"/>
    <w:rsid w:val="00EE4E47"/>
    <w:rsid w:val="00EF0B9C"/>
    <w:rsid w:val="00F11D87"/>
    <w:rsid w:val="00F4429D"/>
    <w:rsid w:val="00F544B8"/>
    <w:rsid w:val="00FA2660"/>
    <w:rsid w:val="00FB7190"/>
    <w:rsid w:val="09E31212"/>
    <w:rsid w:val="1DC37BB8"/>
    <w:rsid w:val="31EE799B"/>
    <w:rsid w:val="43E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Верхний колонтитул Знак"/>
    <w:link w:val="a6"/>
    <w:locked/>
    <w:rPr>
      <w:rFonts w:eastAsia="Calibri"/>
      <w:sz w:val="28"/>
      <w:lang w:val="ru-RU" w:eastAsia="ru-RU" w:bidi="ar-SA"/>
    </w:rPr>
  </w:style>
  <w:style w:type="character" w:customStyle="1" w:styleId="a7">
    <w:name w:val="Текст выноски Знак"/>
    <w:link w:val="a8"/>
    <w:rPr>
      <w:rFonts w:ascii="Tahoma" w:hAnsi="Tahoma" w:cs="Tahoma"/>
      <w:sz w:val="16"/>
      <w:szCs w:val="16"/>
      <w:lang w:eastAsia="en-US"/>
    </w:rPr>
  </w:style>
  <w:style w:type="character" w:customStyle="1" w:styleId="a9">
    <w:name w:val="Нижний колонтитул Знак"/>
    <w:link w:val="aa"/>
    <w:uiPriority w:val="99"/>
    <w:locked/>
    <w:rPr>
      <w:rFonts w:eastAsia="Calibri"/>
      <w:sz w:val="28"/>
      <w:lang w:val="ru-RU" w:eastAsia="ru-RU" w:bidi="ar-SA"/>
    </w:rPr>
  </w:style>
  <w:style w:type="paragraph" w:styleId="ab">
    <w:name w:val="Body Text"/>
    <w:basedOn w:val="a"/>
    <w:pPr>
      <w:spacing w:after="120"/>
    </w:p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8">
    <w:name w:val="Balloon Text"/>
    <w:basedOn w:val="a"/>
    <w:link w:val="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сновной текст + 10"/>
    <w:basedOn w:val="ab"/>
    <w:pPr>
      <w:widowControl w:val="0"/>
      <w:tabs>
        <w:tab w:val="left" w:pos="0"/>
        <w:tab w:val="left" w:pos="540"/>
      </w:tabs>
      <w:spacing w:after="0" w:line="252" w:lineRule="exact"/>
    </w:pPr>
    <w:rPr>
      <w:rFonts w:ascii="Times New Roman" w:hAnsi="Times New Roman"/>
      <w:sz w:val="21"/>
      <w:szCs w:val="21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TimesNewRoman">
    <w:name w:val="Обычный + Times New Roman"/>
    <w:basedOn w:val="ab"/>
    <w:pPr>
      <w:ind w:firstLine="360"/>
      <w:jc w:val="both"/>
    </w:pPr>
    <w:rPr>
      <w:rFonts w:ascii="Times New Roman" w:hAnsi="Times New Roman"/>
    </w:rPr>
  </w:style>
  <w:style w:type="character" w:styleId="ae">
    <w:name w:val="annotation reference"/>
    <w:rsid w:val="00F544B8"/>
    <w:rPr>
      <w:sz w:val="16"/>
      <w:szCs w:val="16"/>
    </w:rPr>
  </w:style>
  <w:style w:type="paragraph" w:styleId="af">
    <w:name w:val="annotation text"/>
    <w:basedOn w:val="a"/>
    <w:link w:val="af0"/>
    <w:rsid w:val="00F544B8"/>
    <w:rPr>
      <w:sz w:val="20"/>
      <w:szCs w:val="20"/>
    </w:rPr>
  </w:style>
  <w:style w:type="character" w:customStyle="1" w:styleId="af0">
    <w:name w:val="Текст примечания Знак"/>
    <w:link w:val="af"/>
    <w:rsid w:val="00F544B8"/>
    <w:rPr>
      <w:rFonts w:ascii="Calibri" w:hAnsi="Calibri"/>
      <w:lang w:eastAsia="en-US"/>
    </w:rPr>
  </w:style>
  <w:style w:type="paragraph" w:styleId="af1">
    <w:name w:val="annotation subject"/>
    <w:basedOn w:val="af"/>
    <w:next w:val="af"/>
    <w:link w:val="af2"/>
    <w:rsid w:val="00F544B8"/>
    <w:rPr>
      <w:b/>
      <w:bCs/>
    </w:rPr>
  </w:style>
  <w:style w:type="character" w:customStyle="1" w:styleId="af2">
    <w:name w:val="Тема примечания Знак"/>
    <w:link w:val="af1"/>
    <w:rsid w:val="00F544B8"/>
    <w:rPr>
      <w:rFonts w:ascii="Calibri" w:hAnsi="Calibri"/>
      <w:b/>
      <w:bCs/>
      <w:lang w:eastAsia="en-US"/>
    </w:rPr>
  </w:style>
  <w:style w:type="paragraph" w:styleId="af3">
    <w:name w:val="Body Text Indent"/>
    <w:basedOn w:val="a"/>
    <w:link w:val="af4"/>
    <w:rsid w:val="00C56CA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56CA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Верхний колонтитул Знак"/>
    <w:link w:val="a6"/>
    <w:locked/>
    <w:rPr>
      <w:rFonts w:eastAsia="Calibri"/>
      <w:sz w:val="28"/>
      <w:lang w:val="ru-RU" w:eastAsia="ru-RU" w:bidi="ar-SA"/>
    </w:rPr>
  </w:style>
  <w:style w:type="character" w:customStyle="1" w:styleId="a7">
    <w:name w:val="Текст выноски Знак"/>
    <w:link w:val="a8"/>
    <w:rPr>
      <w:rFonts w:ascii="Tahoma" w:hAnsi="Tahoma" w:cs="Tahoma"/>
      <w:sz w:val="16"/>
      <w:szCs w:val="16"/>
      <w:lang w:eastAsia="en-US"/>
    </w:rPr>
  </w:style>
  <w:style w:type="character" w:customStyle="1" w:styleId="a9">
    <w:name w:val="Нижний колонтитул Знак"/>
    <w:link w:val="aa"/>
    <w:uiPriority w:val="99"/>
    <w:locked/>
    <w:rPr>
      <w:rFonts w:eastAsia="Calibri"/>
      <w:sz w:val="28"/>
      <w:lang w:val="ru-RU" w:eastAsia="ru-RU" w:bidi="ar-SA"/>
    </w:rPr>
  </w:style>
  <w:style w:type="paragraph" w:styleId="ab">
    <w:name w:val="Body Text"/>
    <w:basedOn w:val="a"/>
    <w:pPr>
      <w:spacing w:after="120"/>
    </w:p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8">
    <w:name w:val="Balloon Text"/>
    <w:basedOn w:val="a"/>
    <w:link w:val="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сновной текст + 10"/>
    <w:basedOn w:val="ab"/>
    <w:pPr>
      <w:widowControl w:val="0"/>
      <w:tabs>
        <w:tab w:val="left" w:pos="0"/>
        <w:tab w:val="left" w:pos="540"/>
      </w:tabs>
      <w:spacing w:after="0" w:line="252" w:lineRule="exact"/>
    </w:pPr>
    <w:rPr>
      <w:rFonts w:ascii="Times New Roman" w:hAnsi="Times New Roman"/>
      <w:sz w:val="21"/>
      <w:szCs w:val="21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TimesNewRoman">
    <w:name w:val="Обычный + Times New Roman"/>
    <w:basedOn w:val="ab"/>
    <w:pPr>
      <w:ind w:firstLine="360"/>
      <w:jc w:val="both"/>
    </w:pPr>
    <w:rPr>
      <w:rFonts w:ascii="Times New Roman" w:hAnsi="Times New Roman"/>
    </w:rPr>
  </w:style>
  <w:style w:type="character" w:styleId="ae">
    <w:name w:val="annotation reference"/>
    <w:rsid w:val="00F544B8"/>
    <w:rPr>
      <w:sz w:val="16"/>
      <w:szCs w:val="16"/>
    </w:rPr>
  </w:style>
  <w:style w:type="paragraph" w:styleId="af">
    <w:name w:val="annotation text"/>
    <w:basedOn w:val="a"/>
    <w:link w:val="af0"/>
    <w:rsid w:val="00F544B8"/>
    <w:rPr>
      <w:sz w:val="20"/>
      <w:szCs w:val="20"/>
    </w:rPr>
  </w:style>
  <w:style w:type="character" w:customStyle="1" w:styleId="af0">
    <w:name w:val="Текст примечания Знак"/>
    <w:link w:val="af"/>
    <w:rsid w:val="00F544B8"/>
    <w:rPr>
      <w:rFonts w:ascii="Calibri" w:hAnsi="Calibri"/>
      <w:lang w:eastAsia="en-US"/>
    </w:rPr>
  </w:style>
  <w:style w:type="paragraph" w:styleId="af1">
    <w:name w:val="annotation subject"/>
    <w:basedOn w:val="af"/>
    <w:next w:val="af"/>
    <w:link w:val="af2"/>
    <w:rsid w:val="00F544B8"/>
    <w:rPr>
      <w:b/>
      <w:bCs/>
    </w:rPr>
  </w:style>
  <w:style w:type="character" w:customStyle="1" w:styleId="af2">
    <w:name w:val="Тема примечания Знак"/>
    <w:link w:val="af1"/>
    <w:rsid w:val="00F544B8"/>
    <w:rPr>
      <w:rFonts w:ascii="Calibri" w:hAnsi="Calibri"/>
      <w:b/>
      <w:bCs/>
      <w:lang w:eastAsia="en-US"/>
    </w:rPr>
  </w:style>
  <w:style w:type="paragraph" w:styleId="af3">
    <w:name w:val="Body Text Indent"/>
    <w:basedOn w:val="a"/>
    <w:link w:val="af4"/>
    <w:rsid w:val="00C56CA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56C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ГСР Энерго</Company>
  <LinksUpToDate>false</LinksUpToDate>
  <CharactersWithSpaces>43315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LTolstov</dc:creator>
  <cp:lastModifiedBy>Петрова Вероника Сергеевна</cp:lastModifiedBy>
  <cp:revision>2</cp:revision>
  <cp:lastPrinted>2019-04-02T07:22:00Z</cp:lastPrinted>
  <dcterms:created xsi:type="dcterms:W3CDTF">2022-12-19T06:34:00Z</dcterms:created>
  <dcterms:modified xsi:type="dcterms:W3CDTF">2022-12-19T06:34:00Z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