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EC" w:rsidRDefault="00FD0EEC" w:rsidP="00DC1DFF">
      <w:pPr>
        <w:jc w:val="center"/>
        <w:rPr>
          <w:b/>
          <w:sz w:val="28"/>
        </w:rPr>
      </w:pPr>
      <w:r>
        <w:t xml:space="preserve">                                   </w:t>
      </w:r>
    </w:p>
    <w:p w:rsidR="00FD0EEC" w:rsidRPr="00BB6775" w:rsidRDefault="00FD0EEC" w:rsidP="00FD0EE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007C11">
        <w:rPr>
          <w:b/>
          <w:sz w:val="28"/>
        </w:rPr>
        <w:t xml:space="preserve">               Общество с ограниченной ответственностью</w:t>
      </w:r>
    </w:p>
    <w:p w:rsidR="00FD0EEC" w:rsidRPr="00BB6775" w:rsidRDefault="00FD0EEC" w:rsidP="00FD0EEC">
      <w:pPr>
        <w:jc w:val="center"/>
        <w:rPr>
          <w:b/>
          <w:sz w:val="28"/>
        </w:rPr>
      </w:pPr>
      <w:r w:rsidRPr="00BB6775">
        <w:rPr>
          <w:b/>
          <w:sz w:val="28"/>
        </w:rPr>
        <w:t>«</w:t>
      </w:r>
      <w:r>
        <w:rPr>
          <w:b/>
          <w:sz w:val="28"/>
        </w:rPr>
        <w:t>ГК Д.О.М.</w:t>
      </w:r>
      <w:r w:rsidR="00E65F1B">
        <w:rPr>
          <w:b/>
          <w:sz w:val="28"/>
        </w:rPr>
        <w:t xml:space="preserve"> Колпино</w:t>
      </w:r>
      <w:r w:rsidRPr="00BB6775">
        <w:rPr>
          <w:b/>
          <w:sz w:val="28"/>
        </w:rPr>
        <w:t>»</w:t>
      </w:r>
    </w:p>
    <w:p w:rsidR="00FD0EEC" w:rsidRPr="00BB6775" w:rsidRDefault="00FD0EEC" w:rsidP="00FD0EEC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(</w:t>
      </w:r>
      <w:r w:rsidR="00007C11">
        <w:rPr>
          <w:b/>
          <w:sz w:val="28"/>
        </w:rPr>
        <w:t>ОО</w:t>
      </w:r>
      <w:r w:rsidRPr="00BB6775">
        <w:rPr>
          <w:b/>
          <w:sz w:val="28"/>
        </w:rPr>
        <w:t>О «</w:t>
      </w:r>
      <w:r>
        <w:rPr>
          <w:b/>
          <w:sz w:val="28"/>
        </w:rPr>
        <w:t>ГК Д.О.М.</w:t>
      </w:r>
      <w:r w:rsidR="00E65F1B">
        <w:rPr>
          <w:b/>
          <w:sz w:val="28"/>
        </w:rPr>
        <w:t xml:space="preserve"> Колпино</w:t>
      </w:r>
      <w:r w:rsidRPr="00BB6775">
        <w:rPr>
          <w:b/>
          <w:sz w:val="28"/>
        </w:rPr>
        <w:t>»)</w:t>
      </w:r>
    </w:p>
    <w:p w:rsidR="00B34475" w:rsidRPr="00BB6775" w:rsidRDefault="00B34475" w:rsidP="00B34475">
      <w:pPr>
        <w:jc w:val="center"/>
        <w:rPr>
          <w:b/>
          <w:sz w:val="20"/>
        </w:rPr>
      </w:pPr>
      <w:r>
        <w:rPr>
          <w:b/>
          <w:sz w:val="20"/>
        </w:rPr>
        <w:t>196653, г. Санкт-Петербург, Внутригородская территория (внутригородское муниципальное образование) города федерального значения город Колпино, г. Колпино, ул. Финляндская д.7, стр.1, ком.301</w:t>
      </w:r>
    </w:p>
    <w:p w:rsidR="0013404E" w:rsidRPr="002D4F0D" w:rsidRDefault="0013404E" w:rsidP="0013404E">
      <w:pPr>
        <w:jc w:val="center"/>
        <w:rPr>
          <w:b/>
          <w:sz w:val="20"/>
        </w:rPr>
      </w:pPr>
      <w:r w:rsidRPr="002D4F0D">
        <w:rPr>
          <w:b/>
          <w:sz w:val="20"/>
        </w:rPr>
        <w:t xml:space="preserve">                         ИНН 7817069644  ОГРН 1177847160435  КПП 781701001</w:t>
      </w:r>
    </w:p>
    <w:p w:rsidR="00FD0EEC" w:rsidRDefault="00FD0EEC" w:rsidP="00FD0EEC">
      <w:pPr>
        <w:jc w:val="center"/>
        <w:rPr>
          <w:rFonts w:ascii="Arial" w:hAnsi="Arial" w:cs="Arial"/>
          <w:b/>
          <w:sz w:val="16"/>
        </w:rPr>
      </w:pPr>
    </w:p>
    <w:p w:rsidR="00B97CB5" w:rsidRDefault="00B97CB5" w:rsidP="00B97CB5"/>
    <w:p w:rsidR="00B97CB5" w:rsidRDefault="00B97CB5" w:rsidP="00B97CB5">
      <w:r>
        <w:t>Собственникам помещений многоквартирного дома</w:t>
      </w:r>
    </w:p>
    <w:p w:rsidR="00B97CB5" w:rsidRDefault="00B97CB5" w:rsidP="00B97CB5">
      <w:r>
        <w:t xml:space="preserve">адрес: г. Санкт-Петербург, </w:t>
      </w:r>
      <w:r w:rsidR="00510588">
        <w:t xml:space="preserve">г. Колпино, </w:t>
      </w:r>
      <w:r>
        <w:t xml:space="preserve">ул. </w:t>
      </w:r>
      <w:r w:rsidR="00510588">
        <w:t>Красных партизан, д.3</w:t>
      </w:r>
    </w:p>
    <w:p w:rsidR="00B97CB5" w:rsidRDefault="00B97CB5" w:rsidP="00B97CB5">
      <w:r>
        <w:t>от управляющей организации  ООО «ГК Д.О.М. Колпино»</w:t>
      </w:r>
    </w:p>
    <w:p w:rsidR="00B97CB5" w:rsidRDefault="00B97CB5" w:rsidP="00B97CB5"/>
    <w:p w:rsidR="00B97CB5" w:rsidRDefault="00B97CB5" w:rsidP="00B97CB5">
      <w:r>
        <w:t xml:space="preserve">                    </w:t>
      </w:r>
    </w:p>
    <w:p w:rsidR="00B97CB5" w:rsidRPr="00B97CB5" w:rsidRDefault="00B97CB5" w:rsidP="00B97CB5">
      <w:pPr>
        <w:jc w:val="center"/>
        <w:rPr>
          <w:b/>
        </w:rPr>
      </w:pPr>
      <w:r w:rsidRPr="00B97CB5">
        <w:rPr>
          <w:b/>
        </w:rPr>
        <w:t>Уведомление (требование)</w:t>
      </w:r>
    </w:p>
    <w:p w:rsidR="00B97CB5" w:rsidRDefault="00553E29" w:rsidP="00553E29">
      <w:pPr>
        <w:jc w:val="center"/>
      </w:pPr>
      <w:r>
        <w:rPr>
          <w:b/>
        </w:rPr>
        <w:t xml:space="preserve">о допуске в помещение для замены </w:t>
      </w:r>
      <w:proofErr w:type="spellStart"/>
      <w:r w:rsidR="00C6403A">
        <w:rPr>
          <w:b/>
        </w:rPr>
        <w:t>полотенцесушите</w:t>
      </w:r>
      <w:r w:rsidR="006D18F9">
        <w:rPr>
          <w:b/>
        </w:rPr>
        <w:t>лей</w:t>
      </w:r>
      <w:proofErr w:type="spellEnd"/>
    </w:p>
    <w:p w:rsidR="00B97CB5" w:rsidRDefault="00B97CB5" w:rsidP="00B97CB5"/>
    <w:p w:rsidR="00553E29" w:rsidRDefault="00553E29" w:rsidP="00553E29">
      <w:pPr>
        <w:ind w:firstLine="993"/>
        <w:jc w:val="both"/>
      </w:pPr>
    </w:p>
    <w:p w:rsidR="001730C8" w:rsidRDefault="00857837" w:rsidP="00553E29">
      <w:pPr>
        <w:ind w:firstLine="567"/>
        <w:jc w:val="both"/>
      </w:pPr>
      <w:r w:rsidRPr="00857837">
        <w:t xml:space="preserve">В </w:t>
      </w:r>
      <w:proofErr w:type="gramStart"/>
      <w:r w:rsidRPr="00857837">
        <w:t>результате</w:t>
      </w:r>
      <w:proofErr w:type="gramEnd"/>
      <w:r w:rsidRPr="00857837">
        <w:t xml:space="preserve">  осмотра</w:t>
      </w:r>
      <w:r>
        <w:t xml:space="preserve"> системы водоснабжения многоквартирного дома по </w:t>
      </w:r>
      <w:r w:rsidRPr="00857837">
        <w:t>адрес</w:t>
      </w:r>
      <w:r>
        <w:t>у</w:t>
      </w:r>
      <w:r w:rsidRPr="00857837">
        <w:t>: г. Санкт-Петербург, г. Колпино, ул. Красных партизан, д.3</w:t>
      </w:r>
      <w:r w:rsidR="00C6403A">
        <w:t xml:space="preserve"> (</w:t>
      </w:r>
      <w:r>
        <w:t>далее МКД) работниками управляющей организации ООО «ГК Д.О.М. Колпино» и сотрудниками специализи</w:t>
      </w:r>
      <w:r w:rsidR="00C6403A">
        <w:t xml:space="preserve">рованных организаций, </w:t>
      </w:r>
      <w:proofErr w:type="spellStart"/>
      <w:r w:rsidR="00C6403A">
        <w:t>выявленны</w:t>
      </w:r>
      <w:proofErr w:type="spellEnd"/>
      <w:r w:rsidR="00C6403A">
        <w:t xml:space="preserve"> случа</w:t>
      </w:r>
      <w:r>
        <w:t xml:space="preserve">и изменения цвета </w:t>
      </w:r>
      <w:r w:rsidR="00C6403A">
        <w:t xml:space="preserve">горячей </w:t>
      </w:r>
      <w:r>
        <w:t>воды в централизованной системе дома</w:t>
      </w:r>
      <w:r w:rsidR="00C84288">
        <w:t xml:space="preserve">. </w:t>
      </w:r>
    </w:p>
    <w:p w:rsidR="001730C8" w:rsidRDefault="00C84288" w:rsidP="00553E29">
      <w:pPr>
        <w:ind w:firstLine="567"/>
        <w:jc w:val="both"/>
      </w:pPr>
      <w:r>
        <w:t>По результатам осмотра</w:t>
      </w:r>
      <w:r w:rsidR="00857837">
        <w:t xml:space="preserve"> были выявлены н</w:t>
      </w:r>
      <w:r>
        <w:t xml:space="preserve">едостатки застройщика МКД - ООО «КИТ», </w:t>
      </w:r>
      <w:r w:rsidR="001730C8">
        <w:t>выразившиеся</w:t>
      </w:r>
      <w:r>
        <w:t xml:space="preserve"> в установке </w:t>
      </w:r>
      <w:proofErr w:type="spellStart"/>
      <w:r w:rsidR="00C6403A">
        <w:t>полотенцесушите</w:t>
      </w:r>
      <w:r w:rsidR="00377920">
        <w:t>лей</w:t>
      </w:r>
      <w:proofErr w:type="spellEnd"/>
      <w:r>
        <w:t xml:space="preserve"> не надлежащего качества</w:t>
      </w:r>
      <w:r w:rsidR="001730C8">
        <w:t xml:space="preserve">, </w:t>
      </w:r>
      <w:r w:rsidR="00377920">
        <w:t>образовавшаяся</w:t>
      </w:r>
      <w:r w:rsidR="001730C8">
        <w:t xml:space="preserve"> ржавчина в </w:t>
      </w:r>
      <w:proofErr w:type="spellStart"/>
      <w:r w:rsidR="006D18F9">
        <w:t>полотенцесушителях</w:t>
      </w:r>
      <w:proofErr w:type="spellEnd"/>
      <w:r w:rsidR="001730C8">
        <w:t xml:space="preserve"> приводит к ухудшению показателей </w:t>
      </w:r>
      <w:r w:rsidR="0083342E">
        <w:t xml:space="preserve">качества </w:t>
      </w:r>
      <w:r w:rsidR="001730C8">
        <w:t>воды</w:t>
      </w:r>
      <w:r w:rsidR="0083342E">
        <w:t xml:space="preserve"> и прекращению циркуляции  в контуре ГВС </w:t>
      </w:r>
      <w:bookmarkStart w:id="0" w:name="_GoBack"/>
      <w:bookmarkEnd w:id="0"/>
      <w:r w:rsidR="001730C8">
        <w:t xml:space="preserve"> МКД.</w:t>
      </w:r>
    </w:p>
    <w:p w:rsidR="001730C8" w:rsidRDefault="001730C8" w:rsidP="00553E29">
      <w:pPr>
        <w:ind w:firstLine="567"/>
        <w:jc w:val="both"/>
      </w:pPr>
      <w:r>
        <w:t xml:space="preserve">Для устранения выявленных недостатков – управляющую компания производит замену </w:t>
      </w:r>
      <w:proofErr w:type="spellStart"/>
      <w:r w:rsidR="00C6403A">
        <w:t>полотенцесуши</w:t>
      </w:r>
      <w:r w:rsidR="00377920">
        <w:t>тилей</w:t>
      </w:r>
      <w:proofErr w:type="spellEnd"/>
      <w:r>
        <w:t>.</w:t>
      </w:r>
    </w:p>
    <w:p w:rsidR="00377920" w:rsidRPr="00377920" w:rsidRDefault="00377920" w:rsidP="00553E29">
      <w:pPr>
        <w:ind w:firstLine="567"/>
        <w:jc w:val="both"/>
        <w:rPr>
          <w:u w:val="single"/>
        </w:rPr>
      </w:pPr>
      <w:r w:rsidRPr="00377920">
        <w:t>Согласно п. 5 Правил содержания общего имущества в много</w:t>
      </w:r>
      <w:r w:rsidR="00983361">
        <w:t>квартирном доме от 13.08.2006</w:t>
      </w:r>
      <w:r w:rsidRPr="00377920">
        <w:t xml:space="preserve"> № 491 </w:t>
      </w:r>
      <w:r w:rsidR="00983361">
        <w:t xml:space="preserve">(далее Правила) </w:t>
      </w:r>
      <w:r w:rsidRPr="00377920"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</w:r>
      <w:r>
        <w:t xml:space="preserve">. </w:t>
      </w:r>
      <w:r w:rsidRPr="00377920">
        <w:rPr>
          <w:u w:val="single"/>
        </w:rPr>
        <w:t xml:space="preserve">Таким образом, </w:t>
      </w:r>
      <w:proofErr w:type="spellStart"/>
      <w:r w:rsidRPr="00377920">
        <w:rPr>
          <w:u w:val="single"/>
        </w:rPr>
        <w:t>полотенцесушители</w:t>
      </w:r>
      <w:proofErr w:type="spellEnd"/>
      <w:r w:rsidRPr="00377920">
        <w:rPr>
          <w:u w:val="single"/>
        </w:rPr>
        <w:t xml:space="preserve"> являются общедомовым имуществом.</w:t>
      </w:r>
    </w:p>
    <w:p w:rsidR="001730C8" w:rsidRDefault="00553E29" w:rsidP="00553E29">
      <w:pPr>
        <w:ind w:firstLine="567"/>
        <w:jc w:val="both"/>
      </w:pPr>
      <w:r>
        <w:t xml:space="preserve">Согласно части 4 статьи 17 Жилищного кодекса Российской Федерации пользование жилым помещением осуществляется с учётом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утверждёнными постановлением Правительства Российской Федерации от 21 января 2006 г. № 25 (далее - Правила пользования жилыми помещениями), которые предписывают немедленно принимать возможные меры к устранению обнаруженных неисправностей жилого помещения или санитарно- 5 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организацию. </w:t>
      </w:r>
    </w:p>
    <w:p w:rsidR="001730C8" w:rsidRDefault="00553E29" w:rsidP="00553E29">
      <w:pPr>
        <w:ind w:firstLine="567"/>
        <w:jc w:val="both"/>
      </w:pPr>
      <w:proofErr w:type="gramStart"/>
      <w:r>
        <w:t xml:space="preserve">В качестве пользователя жилым помещением наниматель обязан допускать в заранее согласованное время в жилое помещение работников </w:t>
      </w:r>
      <w:r w:rsidR="001730C8">
        <w:t xml:space="preserve">управляющей организации </w:t>
      </w:r>
      <w:r>
        <w:t>для осмотра технического и санитарного состояния жилого помещения, санитарно</w:t>
      </w:r>
      <w:r w:rsidR="00C6403A">
        <w:t>-</w:t>
      </w:r>
      <w:r>
        <w:t>технического и иного оборудования, находящегося в нем, а также для выполнения необходимых ремонтных работ (подпункты "д" и "и" пункта 10</w:t>
      </w:r>
      <w:r w:rsidR="001730C8">
        <w:t xml:space="preserve"> Правил</w:t>
      </w:r>
      <w:r>
        <w:t xml:space="preserve">). </w:t>
      </w:r>
      <w:proofErr w:type="gramEnd"/>
    </w:p>
    <w:p w:rsidR="00C6403A" w:rsidRDefault="00C6403A" w:rsidP="00553E29">
      <w:pPr>
        <w:ind w:firstLine="567"/>
        <w:jc w:val="both"/>
      </w:pPr>
    </w:p>
    <w:p w:rsidR="001730C8" w:rsidRDefault="00553E29" w:rsidP="00553E29">
      <w:pPr>
        <w:ind w:firstLine="567"/>
        <w:jc w:val="both"/>
      </w:pPr>
      <w:r>
        <w:t xml:space="preserve">Обязанность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частью 4 статьи 30 Жилищного кодекса Российской Федерации возложена на собственника жилого помещения. </w:t>
      </w:r>
    </w:p>
    <w:p w:rsidR="001730C8" w:rsidRDefault="00553E29" w:rsidP="00553E29">
      <w:pPr>
        <w:ind w:firstLine="567"/>
        <w:jc w:val="both"/>
      </w:pPr>
      <w:r>
        <w:t>Эксплуатация многоквартирных домов осуществляется с учётом требований жилищного законодательства (часть 10 статьи 55.24 Градостроительного кодекса Российской Федерации). 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 (часть 1.2. статьи 161 Жилищного кодекса Российской Федерации).</w:t>
      </w:r>
    </w:p>
    <w:p w:rsidR="001730C8" w:rsidRDefault="00553E29" w:rsidP="00553E29">
      <w:pPr>
        <w:ind w:firstLine="567"/>
        <w:jc w:val="both"/>
      </w:pPr>
      <w:r>
        <w:t xml:space="preserve"> </w:t>
      </w:r>
      <w:proofErr w:type="gramStart"/>
      <w:r>
        <w:t>Согласно подпунктам «а», «б» и «г» пункта 10 Правил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</w:t>
      </w:r>
      <w:r w:rsidR="001730C8">
        <w:t>иципального и иного имущества;</w:t>
      </w:r>
      <w:proofErr w:type="gramEnd"/>
      <w:r>
        <w:t xml:space="preserve"> соблюдение прав и законных интересов собственников помещений, а также иных лиц.</w:t>
      </w:r>
    </w:p>
    <w:p w:rsidR="00562A4E" w:rsidRDefault="00553E29" w:rsidP="00553E29">
      <w:pPr>
        <w:ind w:firstLine="567"/>
        <w:jc w:val="both"/>
      </w:pPr>
      <w:r>
        <w:t xml:space="preserve"> </w:t>
      </w:r>
      <w:proofErr w:type="gramStart"/>
      <w:r>
        <w:t>В соответствии с подпунктом «б» пункта 32 Правил предоставления коммунальных услуг собственникам и пользователям помещений в многоквартирных домах и жилых домов (утверждены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домов») исполнитель (юридическое лицо независимо от организационно-правовой формы или индивидуальный предприниматель, предоставляющие потребителю коммунальные услуги</w:t>
      </w:r>
      <w:proofErr w:type="gramEnd"/>
      <w:r>
        <w:t xml:space="preserve"> - </w:t>
      </w:r>
      <w:proofErr w:type="gramStart"/>
      <w:r>
        <w:t>абзац седьмой пункта 2 данных Правил) имеет право требовать допуска в заранее согласованное с потребителем время, но не чаще 1 раза в 3 месяца, в занимаемое потребителем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</w:t>
      </w:r>
      <w:proofErr w:type="gramEnd"/>
      <w:r>
        <w:t xml:space="preserve"> мере необходимости, а для ликвидации аварий - в любое время.</w:t>
      </w:r>
    </w:p>
    <w:p w:rsidR="00562A4E" w:rsidRDefault="00553E29" w:rsidP="00553E29">
      <w:pPr>
        <w:ind w:firstLine="567"/>
        <w:jc w:val="both"/>
      </w:pPr>
      <w:r>
        <w:t xml:space="preserve"> </w:t>
      </w:r>
      <w:proofErr w:type="gramStart"/>
      <w:r>
        <w:t>В силу подпункта «е» пункта 34 указанных Правил, потребитель обязан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</w:t>
      </w:r>
      <w:r w:rsidR="00562A4E">
        <w:t xml:space="preserve">тра технического и санитарного </w:t>
      </w:r>
      <w:r>
        <w:t xml:space="preserve"> состояния внутриквартирного оборудования в заранее согласова</w:t>
      </w:r>
      <w:r w:rsidR="00562A4E">
        <w:t xml:space="preserve">нное с исполнителем в порядке, </w:t>
      </w:r>
      <w:r>
        <w:t>но не чаще 1 раза в 3 месяца, для проверки устранения недостатков предоставления коммунальных услуг и</w:t>
      </w:r>
      <w:proofErr w:type="gramEnd"/>
      <w:r>
        <w:t xml:space="preserve"> выполнения необходимых ремонтных работ - по мере необходимости, а для ликвидации аварий - в любое время. </w:t>
      </w:r>
    </w:p>
    <w:p w:rsidR="00562A4E" w:rsidRDefault="00553E29" w:rsidP="00553E29">
      <w:pPr>
        <w:ind w:firstLine="567"/>
        <w:jc w:val="both"/>
      </w:pPr>
      <w:proofErr w:type="gramStart"/>
      <w:r>
        <w:t>По смыслу приведённых норм, требования по осуществлению технического обслуживания и текущего ремонта носят обязательный характер, относятся как к зданию и сооружению в целом, так и к входящим в состав таких объектов системам инженерно-технического обеспечения и их элементам, внутриквартирному оборудованию и являются неотъемлемой частью процесса эксплуатации этих систем, оборудования, обеспечивающей его безопасность.</w:t>
      </w:r>
      <w:proofErr w:type="gramEnd"/>
    </w:p>
    <w:p w:rsidR="00562A4E" w:rsidRPr="00983361" w:rsidRDefault="00553E29" w:rsidP="00553E29">
      <w:pPr>
        <w:ind w:firstLine="567"/>
        <w:jc w:val="both"/>
        <w:rPr>
          <w:b/>
        </w:rPr>
      </w:pPr>
      <w:r>
        <w:t xml:space="preserve"> </w:t>
      </w:r>
      <w:r w:rsidRPr="00983361">
        <w:rPr>
          <w:b/>
        </w:rPr>
        <w:t xml:space="preserve">При этом техническое состояние внутриквартирного оборудования, которое должно соответствовать установленным требованиям и быть готово для предоставления коммунальных услуг, является условием предоставления коммунальных услуг потребителю в многоквартирном доме или в жилом доме (домовладении) (подпункт «е» пункта 3 Правил № 354). </w:t>
      </w:r>
    </w:p>
    <w:p w:rsidR="00C6403A" w:rsidRDefault="00C6403A" w:rsidP="00553E29">
      <w:pPr>
        <w:ind w:firstLine="567"/>
        <w:jc w:val="both"/>
        <w:rPr>
          <w:u w:val="single"/>
        </w:rPr>
      </w:pPr>
    </w:p>
    <w:p w:rsidR="00C6403A" w:rsidRDefault="00C6403A" w:rsidP="00553E29">
      <w:pPr>
        <w:ind w:firstLine="567"/>
        <w:jc w:val="both"/>
        <w:rPr>
          <w:u w:val="single"/>
        </w:rPr>
      </w:pPr>
    </w:p>
    <w:p w:rsidR="00C6403A" w:rsidRDefault="00C6403A" w:rsidP="00553E29">
      <w:pPr>
        <w:ind w:firstLine="567"/>
        <w:jc w:val="both"/>
        <w:rPr>
          <w:u w:val="single"/>
        </w:rPr>
      </w:pPr>
    </w:p>
    <w:p w:rsidR="00C6403A" w:rsidRDefault="00C6403A" w:rsidP="00553E29">
      <w:pPr>
        <w:ind w:firstLine="567"/>
        <w:jc w:val="both"/>
        <w:rPr>
          <w:u w:val="single"/>
        </w:rPr>
      </w:pPr>
    </w:p>
    <w:p w:rsidR="00852B96" w:rsidRPr="00562A4E" w:rsidRDefault="00553E29" w:rsidP="00553E29">
      <w:pPr>
        <w:ind w:firstLine="567"/>
        <w:jc w:val="both"/>
        <w:rPr>
          <w:u w:val="single"/>
        </w:rPr>
      </w:pPr>
      <w:r w:rsidRPr="00562A4E">
        <w:rPr>
          <w:u w:val="single"/>
        </w:rPr>
        <w:t xml:space="preserve">Приведённые нормы определяют порядок обслуживания и ремонта жилищного фонда с целью </w:t>
      </w:r>
      <w:proofErr w:type="gramStart"/>
      <w:r w:rsidRPr="00562A4E">
        <w:rPr>
          <w:u w:val="single"/>
        </w:rPr>
        <w:t>обеспечения сохранности жилищного фонда всех форм собственности</w:t>
      </w:r>
      <w:proofErr w:type="gramEnd"/>
      <w:r w:rsidRPr="00562A4E">
        <w:rPr>
          <w:u w:val="single"/>
        </w:rPr>
        <w:t xml:space="preserve">; </w:t>
      </w:r>
      <w:proofErr w:type="gramStart"/>
      <w:r w:rsidRPr="00562A4E">
        <w:rPr>
          <w:u w:val="single"/>
        </w:rPr>
        <w:t>обеспечения выполнения требований действующих нормативов по содержанию и ремонту жилых домов, их конструктивных элементов и инженерных систем и предусматривают обязанность исполнителя осуществлять эксплуатационный контроль за техническим состоянием зданий и внутриквартирного оборудования путём осуществления периодических осмотров, для чего он имеет право требовать допуска в заранее согласованное с потребителем время, но не чаще 1 раза в 3 месяца, в занимаемое потребителем жилое</w:t>
      </w:r>
      <w:proofErr w:type="gramEnd"/>
      <w:r w:rsidRPr="00562A4E">
        <w:rPr>
          <w:u w:val="single"/>
        </w:rPr>
        <w:t xml:space="preserve"> или нежилое помещение пред</w:t>
      </w:r>
      <w:r w:rsidR="00852B96" w:rsidRPr="00562A4E">
        <w:rPr>
          <w:u w:val="single"/>
        </w:rPr>
        <w:t xml:space="preserve">ставителей исполнителя. </w:t>
      </w:r>
    </w:p>
    <w:p w:rsidR="00C6403A" w:rsidRDefault="00C6403A" w:rsidP="00553E29">
      <w:pPr>
        <w:ind w:firstLine="567"/>
        <w:jc w:val="both"/>
        <w:rPr>
          <w:b/>
        </w:rPr>
      </w:pPr>
    </w:p>
    <w:p w:rsidR="00852B96" w:rsidRDefault="00852B96" w:rsidP="00C6403A">
      <w:pPr>
        <w:spacing w:line="276" w:lineRule="auto"/>
        <w:ind w:firstLine="567"/>
        <w:jc w:val="both"/>
        <w:rPr>
          <w:b/>
        </w:rPr>
      </w:pPr>
      <w:r w:rsidRPr="00562A4E">
        <w:rPr>
          <w:b/>
        </w:rPr>
        <w:t xml:space="preserve">Как было указано выше, такое право имеется у представителей исполнителя в силу прямого указания в законе, не зависит от конкретных обстоятельств и установлено, в том числе, для профилактики и предупреждения аварийных ситуаций или возможных нарушений прав граждан в будущем. </w:t>
      </w:r>
    </w:p>
    <w:p w:rsidR="00562A4E" w:rsidRPr="00562A4E" w:rsidRDefault="00562A4E" w:rsidP="00C6403A">
      <w:pPr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 xml:space="preserve">В </w:t>
      </w:r>
      <w:r w:rsidR="00983361">
        <w:rPr>
          <w:b/>
        </w:rPr>
        <w:t>случае отказа</w:t>
      </w:r>
      <w:r>
        <w:rPr>
          <w:b/>
        </w:rPr>
        <w:t xml:space="preserve"> в допуске в помещение МКД представителям управляющей организации</w:t>
      </w:r>
      <w:r w:rsidR="00377920">
        <w:rPr>
          <w:b/>
        </w:rPr>
        <w:t xml:space="preserve"> для проведения работ по замене </w:t>
      </w:r>
      <w:proofErr w:type="spellStart"/>
      <w:r w:rsidR="00C6403A">
        <w:rPr>
          <w:b/>
        </w:rPr>
        <w:t>полотенцесушите</w:t>
      </w:r>
      <w:r w:rsidR="00983361">
        <w:rPr>
          <w:b/>
        </w:rPr>
        <w:t>лей</w:t>
      </w:r>
      <w:proofErr w:type="spellEnd"/>
      <w:r>
        <w:rPr>
          <w:b/>
        </w:rPr>
        <w:t xml:space="preserve">, </w:t>
      </w:r>
      <w:r w:rsidR="00983361">
        <w:rPr>
          <w:b/>
        </w:rPr>
        <w:t>ООО «ГК Д.О.М. Колпино» будет вынуждено</w:t>
      </w:r>
      <w:r>
        <w:rPr>
          <w:b/>
        </w:rPr>
        <w:t xml:space="preserve"> обратиться в государственные надзорные органы в сфере жилищного хозяйства, а также в суд, </w:t>
      </w:r>
      <w:r w:rsidR="00983361">
        <w:rPr>
          <w:b/>
        </w:rPr>
        <w:t xml:space="preserve">в целях получения доступа в помещение, </w:t>
      </w:r>
      <w:r>
        <w:rPr>
          <w:b/>
        </w:rPr>
        <w:t>с отнесением на собственников помещений</w:t>
      </w:r>
      <w:r w:rsidR="00983361">
        <w:rPr>
          <w:b/>
        </w:rPr>
        <w:t>, не предоставивших доступ в помещение,</w:t>
      </w:r>
      <w:r>
        <w:rPr>
          <w:b/>
        </w:rPr>
        <w:t xml:space="preserve"> судебных расходов, а также штрафных санкций</w:t>
      </w:r>
      <w:proofErr w:type="gramEnd"/>
      <w:r>
        <w:rPr>
          <w:b/>
        </w:rPr>
        <w:t xml:space="preserve"> за</w:t>
      </w:r>
      <w:r w:rsidR="00377920">
        <w:rPr>
          <w:b/>
        </w:rPr>
        <w:t xml:space="preserve"> ненадлежащую эксплуатацию общедомового имущества МКД.</w:t>
      </w:r>
    </w:p>
    <w:p w:rsidR="00C6403A" w:rsidRDefault="00C6403A" w:rsidP="00553E29">
      <w:pPr>
        <w:ind w:firstLine="993"/>
        <w:jc w:val="both"/>
      </w:pPr>
    </w:p>
    <w:p w:rsidR="00553E29" w:rsidRDefault="00983361" w:rsidP="00553E29">
      <w:pPr>
        <w:ind w:firstLine="993"/>
        <w:jc w:val="both"/>
      </w:pPr>
      <w:r>
        <w:t xml:space="preserve">По вопросу согласования времени доступа в помещение для проведения осмотра и замены общедомового </w:t>
      </w:r>
      <w:proofErr w:type="gramStart"/>
      <w:r>
        <w:t>сан-техничес</w:t>
      </w:r>
      <w:r w:rsidR="00C6403A">
        <w:t>кого</w:t>
      </w:r>
      <w:proofErr w:type="gramEnd"/>
      <w:r w:rsidR="00C6403A">
        <w:t xml:space="preserve"> оборудования (</w:t>
      </w:r>
      <w:proofErr w:type="spellStart"/>
      <w:r w:rsidR="00C6403A">
        <w:t>полотенцесушите</w:t>
      </w:r>
      <w:r>
        <w:t>лей</w:t>
      </w:r>
      <w:proofErr w:type="spellEnd"/>
      <w:r>
        <w:t>) предлагаем об</w:t>
      </w:r>
      <w:r w:rsidR="00C6403A">
        <w:t xml:space="preserve">ращаться по телефону АДС   </w:t>
      </w:r>
      <w:r w:rsidR="00C6403A" w:rsidRPr="00C6403A">
        <w:rPr>
          <w:b/>
        </w:rPr>
        <w:t>603-70-03</w:t>
      </w:r>
      <w:r w:rsidRPr="00C6403A">
        <w:rPr>
          <w:b/>
        </w:rPr>
        <w:t>.</w:t>
      </w:r>
    </w:p>
    <w:p w:rsidR="00983361" w:rsidRDefault="00983361" w:rsidP="00553E29">
      <w:pPr>
        <w:ind w:firstLine="993"/>
        <w:jc w:val="both"/>
      </w:pPr>
    </w:p>
    <w:p w:rsidR="00983361" w:rsidRDefault="00983361" w:rsidP="00553E29">
      <w:pPr>
        <w:ind w:firstLine="993"/>
        <w:jc w:val="both"/>
      </w:pPr>
    </w:p>
    <w:p w:rsidR="009D6477" w:rsidRPr="00C6403A" w:rsidRDefault="00B97CB5" w:rsidP="00B97CB5">
      <w:pPr>
        <w:ind w:firstLine="993"/>
        <w:jc w:val="both"/>
        <w:rPr>
          <w:b/>
        </w:rPr>
      </w:pPr>
      <w:r w:rsidRPr="00C6403A">
        <w:rPr>
          <w:b/>
        </w:rPr>
        <w:t xml:space="preserve">Администрация </w:t>
      </w:r>
      <w:r w:rsidR="00C6403A">
        <w:rPr>
          <w:b/>
        </w:rPr>
        <w:t xml:space="preserve">управляющей организации </w:t>
      </w:r>
      <w:r w:rsidRPr="00C6403A">
        <w:rPr>
          <w:b/>
        </w:rPr>
        <w:t>ООО «ГК Д.О.М. Колпино»</w:t>
      </w:r>
    </w:p>
    <w:sectPr w:rsidR="009D6477" w:rsidRPr="00C6403A" w:rsidSect="00D9636B">
      <w:headerReference w:type="default" r:id="rId9"/>
      <w:pgSz w:w="11906" w:h="16838"/>
      <w:pgMar w:top="1560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C7" w:rsidRDefault="009804C7" w:rsidP="00296E45">
      <w:r>
        <w:separator/>
      </w:r>
    </w:p>
  </w:endnote>
  <w:endnote w:type="continuationSeparator" w:id="0">
    <w:p w:rsidR="009804C7" w:rsidRDefault="009804C7" w:rsidP="0029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C7" w:rsidRDefault="009804C7" w:rsidP="00296E45">
      <w:r>
        <w:separator/>
      </w:r>
    </w:p>
  </w:footnote>
  <w:footnote w:type="continuationSeparator" w:id="0">
    <w:p w:rsidR="009804C7" w:rsidRDefault="009804C7" w:rsidP="0029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5" w:rsidRDefault="00296E45" w:rsidP="00296E45">
    <w:pPr>
      <w:pStyle w:val="a5"/>
      <w:tabs>
        <w:tab w:val="clear" w:pos="4677"/>
        <w:tab w:val="clear" w:pos="9355"/>
        <w:tab w:val="left" w:pos="1841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C363021" wp14:editId="45E14D10">
          <wp:simplePos x="0" y="0"/>
          <wp:positionH relativeFrom="column">
            <wp:posOffset>2340610</wp:posOffset>
          </wp:positionH>
          <wp:positionV relativeFrom="paragraph">
            <wp:posOffset>-314960</wp:posOffset>
          </wp:positionV>
          <wp:extent cx="1669415" cy="926465"/>
          <wp:effectExtent l="0" t="0" r="0" b="0"/>
          <wp:wrapSquare wrapText="bothSides"/>
          <wp:docPr id="1" name="Рисунок 1" descr="C:\Documents and Settings\kalinina\Local Settings\Temporary Internet Files\Content.Outlook\7JCOY30Z\dom-logo-gk_blackLast_kolp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linina\Local Settings\Temporary Internet Files\Content.Outlook\7JCOY30Z\dom-logo-gk_blackLast_kolp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DD5"/>
    <w:multiLevelType w:val="hybridMultilevel"/>
    <w:tmpl w:val="FD7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4A7D"/>
    <w:multiLevelType w:val="hybridMultilevel"/>
    <w:tmpl w:val="A0AEA4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F23FB9"/>
    <w:multiLevelType w:val="hybridMultilevel"/>
    <w:tmpl w:val="E5CC6432"/>
    <w:lvl w:ilvl="0" w:tplc="F7089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9231A3"/>
    <w:multiLevelType w:val="hybridMultilevel"/>
    <w:tmpl w:val="8D964406"/>
    <w:lvl w:ilvl="0" w:tplc="216214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66B871C7"/>
    <w:multiLevelType w:val="hybridMultilevel"/>
    <w:tmpl w:val="6B5033EA"/>
    <w:lvl w:ilvl="0" w:tplc="F70895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314AC8"/>
    <w:multiLevelType w:val="hybridMultilevel"/>
    <w:tmpl w:val="4396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45"/>
    <w:rsid w:val="000021A5"/>
    <w:rsid w:val="00007C11"/>
    <w:rsid w:val="0002303A"/>
    <w:rsid w:val="0002652F"/>
    <w:rsid w:val="00037A9A"/>
    <w:rsid w:val="0005324B"/>
    <w:rsid w:val="00073EAB"/>
    <w:rsid w:val="00076454"/>
    <w:rsid w:val="000E0AD2"/>
    <w:rsid w:val="000F6B04"/>
    <w:rsid w:val="0010571F"/>
    <w:rsid w:val="00122413"/>
    <w:rsid w:val="00123C10"/>
    <w:rsid w:val="0013404E"/>
    <w:rsid w:val="0013675A"/>
    <w:rsid w:val="001456ED"/>
    <w:rsid w:val="001573BE"/>
    <w:rsid w:val="0015747C"/>
    <w:rsid w:val="001730C8"/>
    <w:rsid w:val="001745B6"/>
    <w:rsid w:val="001A7C7C"/>
    <w:rsid w:val="001B17FC"/>
    <w:rsid w:val="001D0E28"/>
    <w:rsid w:val="001D5EB4"/>
    <w:rsid w:val="001E4513"/>
    <w:rsid w:val="001E7B26"/>
    <w:rsid w:val="00202B3E"/>
    <w:rsid w:val="00217FB1"/>
    <w:rsid w:val="002231BF"/>
    <w:rsid w:val="002327C9"/>
    <w:rsid w:val="002441C6"/>
    <w:rsid w:val="00245BF6"/>
    <w:rsid w:val="00251BC5"/>
    <w:rsid w:val="00260DAE"/>
    <w:rsid w:val="00263167"/>
    <w:rsid w:val="00263B83"/>
    <w:rsid w:val="0027170A"/>
    <w:rsid w:val="00283C50"/>
    <w:rsid w:val="00285A9A"/>
    <w:rsid w:val="00296E45"/>
    <w:rsid w:val="002A187F"/>
    <w:rsid w:val="002A25E8"/>
    <w:rsid w:val="002A4A66"/>
    <w:rsid w:val="002B29C4"/>
    <w:rsid w:val="002B4CE2"/>
    <w:rsid w:val="002B5FC7"/>
    <w:rsid w:val="002C53DA"/>
    <w:rsid w:val="002C68E3"/>
    <w:rsid w:val="002C6B18"/>
    <w:rsid w:val="002C7252"/>
    <w:rsid w:val="002C7871"/>
    <w:rsid w:val="002D2D6D"/>
    <w:rsid w:val="002F3DE7"/>
    <w:rsid w:val="002F5D00"/>
    <w:rsid w:val="00302513"/>
    <w:rsid w:val="0032369B"/>
    <w:rsid w:val="00331F72"/>
    <w:rsid w:val="00344A68"/>
    <w:rsid w:val="00377920"/>
    <w:rsid w:val="00377C15"/>
    <w:rsid w:val="003829BF"/>
    <w:rsid w:val="003A2550"/>
    <w:rsid w:val="003A540C"/>
    <w:rsid w:val="003B371E"/>
    <w:rsid w:val="0040695F"/>
    <w:rsid w:val="0045409A"/>
    <w:rsid w:val="00465460"/>
    <w:rsid w:val="00475BF8"/>
    <w:rsid w:val="004831AB"/>
    <w:rsid w:val="00491B5F"/>
    <w:rsid w:val="004958EE"/>
    <w:rsid w:val="004A7167"/>
    <w:rsid w:val="004D3D29"/>
    <w:rsid w:val="004E42ED"/>
    <w:rsid w:val="004F00F8"/>
    <w:rsid w:val="004F3753"/>
    <w:rsid w:val="004F49FA"/>
    <w:rsid w:val="005058DE"/>
    <w:rsid w:val="00510588"/>
    <w:rsid w:val="005242B0"/>
    <w:rsid w:val="00553E29"/>
    <w:rsid w:val="00560745"/>
    <w:rsid w:val="00562A4E"/>
    <w:rsid w:val="005635EC"/>
    <w:rsid w:val="005A4718"/>
    <w:rsid w:val="005A55F2"/>
    <w:rsid w:val="005B50D7"/>
    <w:rsid w:val="005B54E0"/>
    <w:rsid w:val="005C0012"/>
    <w:rsid w:val="005C13BA"/>
    <w:rsid w:val="005C27EC"/>
    <w:rsid w:val="005C6587"/>
    <w:rsid w:val="005D69E0"/>
    <w:rsid w:val="006001A1"/>
    <w:rsid w:val="00602125"/>
    <w:rsid w:val="00603F70"/>
    <w:rsid w:val="00614116"/>
    <w:rsid w:val="006252EA"/>
    <w:rsid w:val="00645BB2"/>
    <w:rsid w:val="0065475E"/>
    <w:rsid w:val="006551F7"/>
    <w:rsid w:val="00656011"/>
    <w:rsid w:val="00667B77"/>
    <w:rsid w:val="00677C83"/>
    <w:rsid w:val="00685039"/>
    <w:rsid w:val="00691BC7"/>
    <w:rsid w:val="006A43E9"/>
    <w:rsid w:val="006D0526"/>
    <w:rsid w:val="006D18F9"/>
    <w:rsid w:val="006E58FA"/>
    <w:rsid w:val="006E59FD"/>
    <w:rsid w:val="006F37BD"/>
    <w:rsid w:val="006F399A"/>
    <w:rsid w:val="0070066F"/>
    <w:rsid w:val="0070398E"/>
    <w:rsid w:val="00710B2F"/>
    <w:rsid w:val="007274A5"/>
    <w:rsid w:val="00730B11"/>
    <w:rsid w:val="00730EBF"/>
    <w:rsid w:val="0073335D"/>
    <w:rsid w:val="00734BFC"/>
    <w:rsid w:val="00742281"/>
    <w:rsid w:val="007452A1"/>
    <w:rsid w:val="007555C1"/>
    <w:rsid w:val="0076559C"/>
    <w:rsid w:val="00777528"/>
    <w:rsid w:val="0079260A"/>
    <w:rsid w:val="007957AF"/>
    <w:rsid w:val="007A5C77"/>
    <w:rsid w:val="007C1080"/>
    <w:rsid w:val="007C3C00"/>
    <w:rsid w:val="007E0F4F"/>
    <w:rsid w:val="007E1201"/>
    <w:rsid w:val="007E27DC"/>
    <w:rsid w:val="007E46B7"/>
    <w:rsid w:val="00814E26"/>
    <w:rsid w:val="0083342E"/>
    <w:rsid w:val="008406A8"/>
    <w:rsid w:val="00846AE4"/>
    <w:rsid w:val="00852B96"/>
    <w:rsid w:val="00857837"/>
    <w:rsid w:val="008750CA"/>
    <w:rsid w:val="00890A24"/>
    <w:rsid w:val="008954FF"/>
    <w:rsid w:val="00897716"/>
    <w:rsid w:val="008B003C"/>
    <w:rsid w:val="008B0364"/>
    <w:rsid w:val="008C373A"/>
    <w:rsid w:val="008E361B"/>
    <w:rsid w:val="008F1F49"/>
    <w:rsid w:val="008F7956"/>
    <w:rsid w:val="009014A6"/>
    <w:rsid w:val="0090356F"/>
    <w:rsid w:val="009219FC"/>
    <w:rsid w:val="009244EE"/>
    <w:rsid w:val="009372A7"/>
    <w:rsid w:val="00944FB1"/>
    <w:rsid w:val="00960CA6"/>
    <w:rsid w:val="00965159"/>
    <w:rsid w:val="00967D68"/>
    <w:rsid w:val="00967F06"/>
    <w:rsid w:val="009729F9"/>
    <w:rsid w:val="009779B5"/>
    <w:rsid w:val="009804C7"/>
    <w:rsid w:val="00983361"/>
    <w:rsid w:val="0099302E"/>
    <w:rsid w:val="009A7632"/>
    <w:rsid w:val="009B0E96"/>
    <w:rsid w:val="009C1804"/>
    <w:rsid w:val="009C374D"/>
    <w:rsid w:val="009D6477"/>
    <w:rsid w:val="009F1C96"/>
    <w:rsid w:val="00A1018F"/>
    <w:rsid w:val="00A148ED"/>
    <w:rsid w:val="00A16ACB"/>
    <w:rsid w:val="00A42656"/>
    <w:rsid w:val="00A450DE"/>
    <w:rsid w:val="00A4571E"/>
    <w:rsid w:val="00A51914"/>
    <w:rsid w:val="00A6084D"/>
    <w:rsid w:val="00A632F8"/>
    <w:rsid w:val="00A644FA"/>
    <w:rsid w:val="00A7522E"/>
    <w:rsid w:val="00A77940"/>
    <w:rsid w:val="00A82B9F"/>
    <w:rsid w:val="00AA5221"/>
    <w:rsid w:val="00AB2B44"/>
    <w:rsid w:val="00AB54B5"/>
    <w:rsid w:val="00AE1FFB"/>
    <w:rsid w:val="00B244D8"/>
    <w:rsid w:val="00B34475"/>
    <w:rsid w:val="00B36636"/>
    <w:rsid w:val="00B40648"/>
    <w:rsid w:val="00B52D85"/>
    <w:rsid w:val="00B61901"/>
    <w:rsid w:val="00B62D84"/>
    <w:rsid w:val="00B65C0D"/>
    <w:rsid w:val="00B70341"/>
    <w:rsid w:val="00B97CB5"/>
    <w:rsid w:val="00BA3752"/>
    <w:rsid w:val="00BA6037"/>
    <w:rsid w:val="00BB396A"/>
    <w:rsid w:val="00BB5BD9"/>
    <w:rsid w:val="00BB71F4"/>
    <w:rsid w:val="00BC155D"/>
    <w:rsid w:val="00BC68A9"/>
    <w:rsid w:val="00BC6CA1"/>
    <w:rsid w:val="00BC7576"/>
    <w:rsid w:val="00BE5962"/>
    <w:rsid w:val="00BE6327"/>
    <w:rsid w:val="00C022DD"/>
    <w:rsid w:val="00C06A89"/>
    <w:rsid w:val="00C17407"/>
    <w:rsid w:val="00C22198"/>
    <w:rsid w:val="00C3267B"/>
    <w:rsid w:val="00C46E10"/>
    <w:rsid w:val="00C51CC1"/>
    <w:rsid w:val="00C52AAD"/>
    <w:rsid w:val="00C52AC7"/>
    <w:rsid w:val="00C6178E"/>
    <w:rsid w:val="00C6403A"/>
    <w:rsid w:val="00C764E3"/>
    <w:rsid w:val="00C803C5"/>
    <w:rsid w:val="00C84288"/>
    <w:rsid w:val="00C9209C"/>
    <w:rsid w:val="00C9677B"/>
    <w:rsid w:val="00CA4C57"/>
    <w:rsid w:val="00CB0657"/>
    <w:rsid w:val="00CC149E"/>
    <w:rsid w:val="00CC596D"/>
    <w:rsid w:val="00CF0758"/>
    <w:rsid w:val="00CF2CD6"/>
    <w:rsid w:val="00CF2CFB"/>
    <w:rsid w:val="00D04FCE"/>
    <w:rsid w:val="00D14E2D"/>
    <w:rsid w:val="00D25786"/>
    <w:rsid w:val="00D25B23"/>
    <w:rsid w:val="00D27DE4"/>
    <w:rsid w:val="00D30DBC"/>
    <w:rsid w:val="00D42DD6"/>
    <w:rsid w:val="00D432FF"/>
    <w:rsid w:val="00D53548"/>
    <w:rsid w:val="00D55A54"/>
    <w:rsid w:val="00D563F7"/>
    <w:rsid w:val="00D641A1"/>
    <w:rsid w:val="00D913FD"/>
    <w:rsid w:val="00D9636B"/>
    <w:rsid w:val="00DC1DFF"/>
    <w:rsid w:val="00DC5569"/>
    <w:rsid w:val="00DD3F35"/>
    <w:rsid w:val="00DD6D2C"/>
    <w:rsid w:val="00DE33A0"/>
    <w:rsid w:val="00DF0324"/>
    <w:rsid w:val="00E02133"/>
    <w:rsid w:val="00E02726"/>
    <w:rsid w:val="00E0520B"/>
    <w:rsid w:val="00E123ED"/>
    <w:rsid w:val="00E2283E"/>
    <w:rsid w:val="00E24432"/>
    <w:rsid w:val="00E32ABE"/>
    <w:rsid w:val="00E4586E"/>
    <w:rsid w:val="00E4704C"/>
    <w:rsid w:val="00E47515"/>
    <w:rsid w:val="00E50E7B"/>
    <w:rsid w:val="00E56E46"/>
    <w:rsid w:val="00E65F1B"/>
    <w:rsid w:val="00E7075B"/>
    <w:rsid w:val="00E810A4"/>
    <w:rsid w:val="00E87909"/>
    <w:rsid w:val="00E920F4"/>
    <w:rsid w:val="00E93F32"/>
    <w:rsid w:val="00E95943"/>
    <w:rsid w:val="00E972B3"/>
    <w:rsid w:val="00EA766D"/>
    <w:rsid w:val="00EB50CD"/>
    <w:rsid w:val="00EC0B9D"/>
    <w:rsid w:val="00EC1C1D"/>
    <w:rsid w:val="00EC689D"/>
    <w:rsid w:val="00ED16B8"/>
    <w:rsid w:val="00F03E4D"/>
    <w:rsid w:val="00F11F5F"/>
    <w:rsid w:val="00F17F9A"/>
    <w:rsid w:val="00F25E1D"/>
    <w:rsid w:val="00F32FB9"/>
    <w:rsid w:val="00F3451D"/>
    <w:rsid w:val="00F35CF6"/>
    <w:rsid w:val="00F426EA"/>
    <w:rsid w:val="00F50BBC"/>
    <w:rsid w:val="00F5124D"/>
    <w:rsid w:val="00F53E46"/>
    <w:rsid w:val="00F80CA9"/>
    <w:rsid w:val="00F81161"/>
    <w:rsid w:val="00F9055A"/>
    <w:rsid w:val="00FA50DB"/>
    <w:rsid w:val="00FB01A5"/>
    <w:rsid w:val="00FB5944"/>
    <w:rsid w:val="00FC0626"/>
    <w:rsid w:val="00FC0DD7"/>
    <w:rsid w:val="00FD0EEC"/>
    <w:rsid w:val="00FD12CA"/>
    <w:rsid w:val="00FD1A91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E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6E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96E45"/>
  </w:style>
  <w:style w:type="paragraph" w:styleId="a7">
    <w:name w:val="footer"/>
    <w:basedOn w:val="a"/>
    <w:link w:val="a8"/>
    <w:uiPriority w:val="99"/>
    <w:unhideWhenUsed/>
    <w:rsid w:val="00296E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96E45"/>
  </w:style>
  <w:style w:type="character" w:styleId="a9">
    <w:name w:val="annotation reference"/>
    <w:basedOn w:val="a0"/>
    <w:uiPriority w:val="99"/>
    <w:semiHidden/>
    <w:unhideWhenUsed/>
    <w:rsid w:val="001367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67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6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67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67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A7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E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6E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96E45"/>
  </w:style>
  <w:style w:type="paragraph" w:styleId="a7">
    <w:name w:val="footer"/>
    <w:basedOn w:val="a"/>
    <w:link w:val="a8"/>
    <w:uiPriority w:val="99"/>
    <w:unhideWhenUsed/>
    <w:rsid w:val="00296E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96E45"/>
  </w:style>
  <w:style w:type="character" w:styleId="a9">
    <w:name w:val="annotation reference"/>
    <w:basedOn w:val="a0"/>
    <w:uiPriority w:val="99"/>
    <w:semiHidden/>
    <w:unhideWhenUsed/>
    <w:rsid w:val="001367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67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6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67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67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A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0892-1078-4583-9E44-64A9B871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ТЭЦ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</cp:revision>
  <cp:lastPrinted>2021-04-20T10:59:00Z</cp:lastPrinted>
  <dcterms:created xsi:type="dcterms:W3CDTF">2021-05-19T11:36:00Z</dcterms:created>
  <dcterms:modified xsi:type="dcterms:W3CDTF">2021-05-20T09:41:00Z</dcterms:modified>
</cp:coreProperties>
</file>